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2B" w:rsidRPr="00F4152B" w:rsidRDefault="00F4152B" w:rsidP="00F4152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4152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«БАЙКАЛОВСКАЯ СПОРТИВНАЯ ШКОЛА»</w:t>
      </w:r>
    </w:p>
    <w:p w:rsid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236601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НЯТО И УТВЕРЖДЕН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152B">
        <w:rPr>
          <w:rFonts w:ascii="Times New Roman" w:hAnsi="Times New Roman"/>
          <w:sz w:val="28"/>
          <w:szCs w:val="28"/>
        </w:rPr>
        <w:t>ДОПОЛНИТЕЛЬНАЯ ОБЩЕОБРАЗОВАТЕЛЬНАЯ</w:t>
      </w: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4152B">
        <w:rPr>
          <w:rFonts w:ascii="Times New Roman" w:hAnsi="Times New Roman"/>
          <w:sz w:val="28"/>
          <w:szCs w:val="28"/>
        </w:rPr>
        <w:t xml:space="preserve"> ОБЩЕРАЗВИВАЮЩАЯ ПРОГРАММА </w:t>
      </w: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4152B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«САМБО</w:t>
      </w:r>
      <w:r w:rsidRPr="00F4152B">
        <w:rPr>
          <w:rFonts w:ascii="Times New Roman" w:hAnsi="Times New Roman"/>
          <w:sz w:val="28"/>
          <w:szCs w:val="28"/>
        </w:rPr>
        <w:t>»</w:t>
      </w: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9646"/>
      </w:tblGrid>
      <w:tr w:rsidR="00F4152B" w:rsidRPr="00F4152B" w:rsidTr="00132FBE">
        <w:trPr>
          <w:trHeight w:val="1140"/>
        </w:trPr>
        <w:tc>
          <w:tcPr>
            <w:tcW w:w="9646" w:type="dxa"/>
            <w:hideMark/>
          </w:tcPr>
          <w:p w:rsidR="00F4152B" w:rsidRPr="00F4152B" w:rsidRDefault="00F4152B" w:rsidP="00F4152B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2B">
              <w:rPr>
                <w:rFonts w:ascii="Times New Roman" w:hAnsi="Times New Roman"/>
                <w:sz w:val="28"/>
                <w:szCs w:val="28"/>
              </w:rPr>
              <w:t xml:space="preserve">Возраст обучающихся: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4152B">
              <w:rPr>
                <w:rFonts w:ascii="Times New Roman" w:hAnsi="Times New Roman"/>
                <w:sz w:val="28"/>
                <w:szCs w:val="28"/>
              </w:rPr>
              <w:t xml:space="preserve"> - 11 лет</w:t>
            </w:r>
          </w:p>
          <w:p w:rsidR="00F4152B" w:rsidRPr="00F4152B" w:rsidRDefault="00F4152B" w:rsidP="00F4152B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52B">
              <w:rPr>
                <w:rFonts w:ascii="Times New Roman" w:hAnsi="Times New Roman"/>
                <w:sz w:val="28"/>
                <w:szCs w:val="28"/>
              </w:rPr>
              <w:t>Срок реализации: 1 год</w:t>
            </w:r>
          </w:p>
        </w:tc>
      </w:tr>
    </w:tbl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F4152B" w:rsidRPr="00F4152B" w:rsidTr="00132FBE">
        <w:tc>
          <w:tcPr>
            <w:tcW w:w="4785" w:type="dxa"/>
          </w:tcPr>
          <w:p w:rsidR="00F4152B" w:rsidRPr="00F4152B" w:rsidRDefault="00F4152B" w:rsidP="00F4152B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4152B" w:rsidRPr="00F4152B" w:rsidRDefault="00F4152B" w:rsidP="00F4152B">
            <w:pPr>
              <w:spacing w:after="20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4152B" w:rsidRPr="00F4152B" w:rsidRDefault="00F4152B" w:rsidP="00F4152B">
            <w:pPr>
              <w:spacing w:after="20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152B">
              <w:rPr>
                <w:rFonts w:ascii="Times New Roman" w:hAnsi="Times New Roman"/>
                <w:sz w:val="28"/>
                <w:szCs w:val="28"/>
              </w:rPr>
              <w:t xml:space="preserve">Автор-составитель: </w:t>
            </w:r>
          </w:p>
          <w:p w:rsidR="00F4152B" w:rsidRDefault="00F4152B" w:rsidP="00F41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Вялков Евгений Алексеевич </w:t>
            </w:r>
          </w:p>
          <w:p w:rsidR="00F4152B" w:rsidRPr="00F4152B" w:rsidRDefault="00F4152B" w:rsidP="00F41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  <w:p w:rsidR="00F4152B" w:rsidRPr="00F4152B" w:rsidRDefault="00F4152B" w:rsidP="00F41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4152B" w:rsidRPr="00F4152B" w:rsidRDefault="00F4152B" w:rsidP="00F41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4152B" w:rsidRPr="00F4152B" w:rsidRDefault="00F4152B" w:rsidP="00F41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52B" w:rsidRPr="00F4152B" w:rsidRDefault="00F4152B" w:rsidP="00F4152B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152B" w:rsidRPr="00F4152B" w:rsidRDefault="00F4152B" w:rsidP="00F4152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152B" w:rsidRPr="00F4152B" w:rsidRDefault="00F4152B" w:rsidP="00F4152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152B" w:rsidRPr="00F4152B" w:rsidRDefault="00F4152B" w:rsidP="00F4152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152B">
        <w:rPr>
          <w:rFonts w:ascii="Times New Roman" w:hAnsi="Times New Roman"/>
          <w:sz w:val="28"/>
          <w:szCs w:val="28"/>
        </w:rPr>
        <w:t>с. Байкалово</w:t>
      </w:r>
    </w:p>
    <w:p w:rsidR="00F4152B" w:rsidRPr="00F4152B" w:rsidRDefault="00F4152B" w:rsidP="00F4152B">
      <w:pPr>
        <w:ind w:firstLine="0"/>
        <w:jc w:val="center"/>
        <w:rPr>
          <w:rFonts w:eastAsia="Calibri"/>
          <w:lang w:eastAsia="en-US"/>
        </w:rPr>
      </w:pPr>
      <w:r w:rsidRPr="00F4152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</w:p>
    <w:p w:rsidR="00A7301F" w:rsidRDefault="00A7301F" w:rsidP="00341977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27F3B" w:rsidRDefault="00527F3B" w:rsidP="00276CB5">
      <w:pPr>
        <w:jc w:val="both"/>
        <w:rPr>
          <w:rFonts w:ascii="Times New Roman" w:hAnsi="Times New Roman"/>
          <w:sz w:val="28"/>
          <w:szCs w:val="28"/>
        </w:rPr>
      </w:pPr>
    </w:p>
    <w:p w:rsidR="00341977" w:rsidRDefault="00341977" w:rsidP="00D418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F3B" w:rsidRDefault="00527F3B" w:rsidP="00D418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7F3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301F" w:rsidRDefault="00527F3B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</w:t>
      </w:r>
      <w:r w:rsidR="00A71F6F" w:rsidRPr="00911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="00161C29">
        <w:rPr>
          <w:rFonts w:ascii="Times New Roman" w:hAnsi="Times New Roman"/>
          <w:sz w:val="28"/>
          <w:szCs w:val="28"/>
        </w:rPr>
        <w:t>«Самбо</w:t>
      </w:r>
      <w:r w:rsidR="00A71F6F" w:rsidRPr="00911273">
        <w:rPr>
          <w:rFonts w:ascii="Times New Roman" w:hAnsi="Times New Roman"/>
          <w:sz w:val="28"/>
          <w:szCs w:val="28"/>
        </w:rPr>
        <w:t xml:space="preserve">» </w:t>
      </w:r>
      <w:r w:rsidR="00A7301F">
        <w:rPr>
          <w:rFonts w:ascii="Times New Roman" w:hAnsi="Times New Roman"/>
          <w:sz w:val="28"/>
          <w:szCs w:val="28"/>
        </w:rPr>
        <w:t>создана на основе нормативно-правового комплекса документов:</w:t>
      </w:r>
    </w:p>
    <w:p w:rsidR="00A7301F" w:rsidRPr="00F86B7E" w:rsidRDefault="00A7301F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1. Федеральный Закон от 29.12.2012 г. № 273-ФЗ «Об образовании в Российской Федерации» (далее – ФЗ);</w:t>
      </w:r>
    </w:p>
    <w:p w:rsidR="00A7301F" w:rsidRPr="00F86B7E" w:rsidRDefault="00A7301F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2. Федеральный закон РФ от 24.07.1998 № 124-ФЗ «Об основных гарантиях прав ребенка в Российской Федерации» (в редакции 2013 г.);</w:t>
      </w:r>
    </w:p>
    <w:p w:rsidR="008F6933" w:rsidRPr="00F86B7E" w:rsidRDefault="008F6933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3. Концепция развития дополнительного образования детей до 2030 года. Утвержденной распоряжением Правительства Российской Федерации от 31.03.2022 № 678-р</w:t>
      </w:r>
    </w:p>
    <w:p w:rsidR="00A7301F" w:rsidRPr="00F86B7E" w:rsidRDefault="008F6933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4</w:t>
      </w:r>
      <w:r w:rsidR="00A7301F" w:rsidRPr="00F86B7E">
        <w:rPr>
          <w:rFonts w:ascii="Times New Roman" w:hAnsi="Times New Roman"/>
          <w:sz w:val="28"/>
          <w:szCs w:val="28"/>
        </w:rPr>
        <w:t>. Стратегия развития воспитания в РФ на период до 2025 года (распоряжение Правительства РФ от 29 мая 2015 г. № 996-р);</w:t>
      </w:r>
    </w:p>
    <w:p w:rsidR="00A7301F" w:rsidRDefault="008F6933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5</w:t>
      </w:r>
      <w:r w:rsidR="00A7301F" w:rsidRPr="00F86B7E">
        <w:rPr>
          <w:rFonts w:ascii="Times New Roman" w:hAnsi="Times New Roman"/>
          <w:sz w:val="28"/>
          <w:szCs w:val="28"/>
        </w:rPr>
        <w:t>.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СанПиН);</w:t>
      </w:r>
    </w:p>
    <w:p w:rsidR="008F6933" w:rsidRPr="00782596" w:rsidRDefault="008F6933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СанПиН 1.2.3685-21 «Гигиенические нормативы и требования к обеспечению безопасности и (или) безвредности для человека факторов среду обитания»</w:t>
      </w:r>
    </w:p>
    <w:p w:rsidR="00A7301F" w:rsidRPr="00782596" w:rsidRDefault="008F6933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7301F" w:rsidRPr="00782596">
        <w:rPr>
          <w:rFonts w:ascii="Times New Roman" w:hAnsi="Times New Roman"/>
          <w:sz w:val="28"/>
          <w:szCs w:val="28"/>
        </w:rPr>
        <w:t>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7301F" w:rsidRPr="00F86B7E" w:rsidRDefault="00F86B7E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8</w:t>
      </w:r>
      <w:r w:rsidR="00A7301F" w:rsidRPr="00F86B7E">
        <w:rPr>
          <w:rFonts w:ascii="Times New Roman" w:hAnsi="Times New Roman"/>
          <w:sz w:val="28"/>
          <w:szCs w:val="28"/>
        </w:rPr>
        <w:t>. Приказ Министерства просве</w:t>
      </w:r>
      <w:r w:rsidR="001F764D" w:rsidRPr="00F86B7E">
        <w:rPr>
          <w:rFonts w:ascii="Times New Roman" w:hAnsi="Times New Roman"/>
          <w:sz w:val="28"/>
          <w:szCs w:val="28"/>
        </w:rPr>
        <w:t>щения Российской Федерации от 27.07.2022 г. № 629</w:t>
      </w:r>
      <w:r w:rsidR="00A7301F" w:rsidRPr="00F86B7E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A7301F" w:rsidRPr="00F86B7E" w:rsidRDefault="00F86B7E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9</w:t>
      </w:r>
      <w:r w:rsidR="00A7301F" w:rsidRPr="00F86B7E">
        <w:rPr>
          <w:rFonts w:ascii="Times New Roman" w:hAnsi="Times New Roman"/>
          <w:sz w:val="28"/>
          <w:szCs w:val="28"/>
        </w:rPr>
        <w:t xml:space="preserve">. Письмо Минобрнауки России от 18.11.2015 № 09-3242 «О направлении информации» (вместе с «Методическими рекомендациями по </w:t>
      </w:r>
      <w:r w:rsidR="00A7301F" w:rsidRPr="00F86B7E">
        <w:rPr>
          <w:rFonts w:ascii="Times New Roman" w:hAnsi="Times New Roman"/>
          <w:sz w:val="28"/>
          <w:szCs w:val="28"/>
        </w:rPr>
        <w:lastRenderedPageBreak/>
        <w:t>проектированию дополнительных общеразвивающих программ (включая разноуровневые программы)»;</w:t>
      </w:r>
    </w:p>
    <w:p w:rsidR="00A7301F" w:rsidRPr="00F86B7E" w:rsidRDefault="00A7301F" w:rsidP="00A730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1</w:t>
      </w:r>
      <w:r w:rsidR="00F86B7E" w:rsidRPr="00F86B7E">
        <w:rPr>
          <w:rFonts w:ascii="Times New Roman" w:hAnsi="Times New Roman"/>
          <w:sz w:val="28"/>
          <w:szCs w:val="28"/>
        </w:rPr>
        <w:t>0</w:t>
      </w:r>
      <w:r w:rsidRPr="00F86B7E">
        <w:rPr>
          <w:rFonts w:ascii="Times New Roman" w:hAnsi="Times New Roman"/>
          <w:sz w:val="28"/>
          <w:szCs w:val="28"/>
        </w:rPr>
        <w:t>. 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A7301F" w:rsidRPr="00911273" w:rsidRDefault="00A7301F" w:rsidP="00A7301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6B7E">
        <w:rPr>
          <w:rFonts w:ascii="Times New Roman" w:hAnsi="Times New Roman"/>
          <w:sz w:val="28"/>
          <w:szCs w:val="28"/>
        </w:rPr>
        <w:t>1</w:t>
      </w:r>
      <w:r w:rsidR="00F86B7E" w:rsidRPr="00F86B7E">
        <w:rPr>
          <w:rFonts w:ascii="Times New Roman" w:hAnsi="Times New Roman"/>
          <w:sz w:val="28"/>
          <w:szCs w:val="28"/>
        </w:rPr>
        <w:t>1</w:t>
      </w:r>
      <w:r w:rsidRPr="00F86B7E">
        <w:rPr>
          <w:rFonts w:ascii="Times New Roman" w:hAnsi="Times New Roman"/>
          <w:sz w:val="28"/>
          <w:szCs w:val="28"/>
        </w:rPr>
        <w:t xml:space="preserve">.  </w:t>
      </w:r>
      <w:r w:rsidRPr="00F86B7E">
        <w:rPr>
          <w:rFonts w:ascii="Times New Roman" w:hAnsi="Times New Roman"/>
          <w:color w:val="000000"/>
          <w:sz w:val="28"/>
          <w:szCs w:val="28"/>
        </w:rPr>
        <w:t>Устав МБУ ДО «Байкаловская ДЮСШ».</w:t>
      </w:r>
    </w:p>
    <w:p w:rsidR="00A7301F" w:rsidRDefault="00A7301F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3A90" w:rsidRPr="00527F3B" w:rsidRDefault="001A0C4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ДООП «Самбо</w:t>
      </w:r>
      <w:r w:rsidR="00A7301F">
        <w:rPr>
          <w:rFonts w:ascii="Times New Roman" w:hAnsi="Times New Roman"/>
          <w:sz w:val="28"/>
          <w:szCs w:val="28"/>
        </w:rPr>
        <w:t xml:space="preserve">» </w:t>
      </w:r>
      <w:r w:rsidR="00527F3B">
        <w:rPr>
          <w:rFonts w:ascii="Times New Roman" w:hAnsi="Times New Roman"/>
          <w:sz w:val="28"/>
          <w:szCs w:val="28"/>
        </w:rPr>
        <w:t xml:space="preserve">реализуется в соответствии с </w:t>
      </w:r>
      <w:r w:rsidR="00A71F6F" w:rsidRPr="00527F3B">
        <w:rPr>
          <w:rFonts w:ascii="Times New Roman" w:hAnsi="Times New Roman"/>
          <w:sz w:val="28"/>
          <w:szCs w:val="28"/>
        </w:rPr>
        <w:t>физкультурно-спортивн</w:t>
      </w:r>
      <w:r w:rsidR="00527F3B" w:rsidRPr="00527F3B">
        <w:rPr>
          <w:rFonts w:ascii="Times New Roman" w:hAnsi="Times New Roman"/>
          <w:sz w:val="28"/>
          <w:szCs w:val="28"/>
        </w:rPr>
        <w:t>ой</w:t>
      </w:r>
      <w:r w:rsidR="00A71F6F" w:rsidRPr="00527F3B">
        <w:rPr>
          <w:rFonts w:ascii="Times New Roman" w:hAnsi="Times New Roman"/>
          <w:sz w:val="28"/>
          <w:szCs w:val="28"/>
        </w:rPr>
        <w:t xml:space="preserve"> направленность</w:t>
      </w:r>
      <w:r w:rsidR="00527F3B" w:rsidRPr="00527F3B">
        <w:rPr>
          <w:rFonts w:ascii="Times New Roman" w:hAnsi="Times New Roman"/>
          <w:sz w:val="28"/>
          <w:szCs w:val="28"/>
        </w:rPr>
        <w:t>ю</w:t>
      </w:r>
      <w:r w:rsidR="00A71F6F" w:rsidRPr="00527F3B">
        <w:rPr>
          <w:rFonts w:ascii="Times New Roman" w:hAnsi="Times New Roman"/>
          <w:sz w:val="28"/>
          <w:szCs w:val="28"/>
        </w:rPr>
        <w:t>.</w:t>
      </w:r>
    </w:p>
    <w:p w:rsidR="00161C29" w:rsidRPr="00161C29" w:rsidRDefault="00E03CD3" w:rsidP="00161C2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>Актуальность</w:t>
      </w:r>
      <w:r w:rsidRPr="00911273">
        <w:rPr>
          <w:rFonts w:ascii="Times New Roman" w:hAnsi="Times New Roman"/>
          <w:sz w:val="28"/>
          <w:szCs w:val="28"/>
        </w:rPr>
        <w:t xml:space="preserve"> </w:t>
      </w:r>
      <w:r w:rsidR="00161C29" w:rsidRPr="00161C29">
        <w:rPr>
          <w:rFonts w:ascii="Times New Roman" w:hAnsi="Times New Roman"/>
          <w:color w:val="000000"/>
          <w:sz w:val="28"/>
          <w:szCs w:val="28"/>
        </w:rPr>
        <w:t>программы заключается в том, что тренировочные занятия по борьбе Самбо как нельзя лучше подходят для патриотического, физического и духовно-нравственного воспитания молодого поколения.</w:t>
      </w:r>
    </w:p>
    <w:p w:rsidR="00161C29" w:rsidRPr="00161C29" w:rsidRDefault="005E3B10" w:rsidP="00161C2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 xml:space="preserve">Отличительные особенности </w:t>
      </w:r>
      <w:r w:rsidR="00161C29" w:rsidRPr="00161C29">
        <w:rPr>
          <w:rFonts w:ascii="Times New Roman" w:hAnsi="Times New Roman"/>
          <w:color w:val="000000"/>
          <w:sz w:val="28"/>
          <w:szCs w:val="28"/>
        </w:rPr>
        <w:t>программы заключаются в применении на занятиях упражнений и тренировочных методики из других видов единоборств и других видов спорта с целью всестороннего физического развития.</w:t>
      </w:r>
    </w:p>
    <w:p w:rsidR="0051252E" w:rsidRDefault="00A71F6F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 xml:space="preserve">Адресат </w:t>
      </w:r>
      <w:r w:rsidR="005E3B10" w:rsidRPr="00911273">
        <w:rPr>
          <w:rFonts w:ascii="Times New Roman" w:hAnsi="Times New Roman"/>
          <w:b/>
          <w:sz w:val="28"/>
          <w:szCs w:val="28"/>
        </w:rPr>
        <w:t>программы</w:t>
      </w:r>
      <w:r w:rsidRPr="00911273">
        <w:rPr>
          <w:rFonts w:ascii="Times New Roman" w:hAnsi="Times New Roman"/>
          <w:b/>
          <w:sz w:val="28"/>
          <w:szCs w:val="28"/>
        </w:rPr>
        <w:t xml:space="preserve"> </w:t>
      </w:r>
      <w:r w:rsidRPr="00911273">
        <w:rPr>
          <w:rFonts w:ascii="Times New Roman" w:hAnsi="Times New Roman"/>
          <w:sz w:val="28"/>
          <w:szCs w:val="28"/>
        </w:rPr>
        <w:t>- дети в возрасте 8-1</w:t>
      </w:r>
      <w:r w:rsidR="006E00A9">
        <w:rPr>
          <w:rFonts w:ascii="Times New Roman" w:hAnsi="Times New Roman"/>
          <w:sz w:val="28"/>
          <w:szCs w:val="28"/>
        </w:rPr>
        <w:t xml:space="preserve">1 </w:t>
      </w:r>
      <w:r w:rsidRPr="00911273">
        <w:rPr>
          <w:rFonts w:ascii="Times New Roman" w:hAnsi="Times New Roman"/>
          <w:sz w:val="28"/>
          <w:szCs w:val="28"/>
        </w:rPr>
        <w:t>лет.</w:t>
      </w:r>
      <w:r w:rsidR="001E24F5" w:rsidRPr="00911273">
        <w:rPr>
          <w:rFonts w:ascii="Times New Roman" w:hAnsi="Times New Roman"/>
          <w:sz w:val="28"/>
          <w:szCs w:val="28"/>
        </w:rPr>
        <w:t xml:space="preserve"> </w:t>
      </w:r>
    </w:p>
    <w:p w:rsidR="006E00A9" w:rsidRPr="006E00A9" w:rsidRDefault="006E00A9" w:rsidP="006E00A9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Дополнительная общеобразовательная общеразвивающая программа физкультурно-спортивной направленности по борьбе «Самбо» рассчитана на работу с обучающимися возраста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8</w:t>
      </w: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-1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1</w:t>
      </w: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лет.</w:t>
      </w:r>
    </w:p>
    <w:p w:rsidR="006E00A9" w:rsidRPr="006E00A9" w:rsidRDefault="006E00A9" w:rsidP="006E00A9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этом </w:t>
      </w: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возрасте дети еще довольно импульсивны, действуют под влиянием сиюминутных эмоций, у них пока недостаточно воли, они могут опустить руки при неудаче и перестать двигаться к цели.</w:t>
      </w:r>
    </w:p>
    <w:p w:rsidR="006E00A9" w:rsidRPr="006E00A9" w:rsidRDefault="006E00A9" w:rsidP="006E00A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Младший школьный возраст очень важен для закладки основных качеств характера, психологии человека, именно в этом возрасте дети начинают разграничивать добро и зло, хорошее и плохое, оценивать поступки свои и другого, усваивают правила и нормы общения. У ребенка начинает формироваться внутренняя позиция (собственное мнение, самооценка, отношение к людям и событиям).</w:t>
      </w:r>
    </w:p>
    <w:p w:rsidR="006E00A9" w:rsidRPr="006E00A9" w:rsidRDefault="006E00A9" w:rsidP="006E00A9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Особенностью младшего школьного возраста лет является то, что этот возраст — фундамент всей будущей жизни ребенка. Что будет заложено в возрасте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8-11</w:t>
      </w:r>
      <w:r w:rsidRPr="006E00A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лет, то и станет его характером.</w:t>
      </w:r>
    </w:p>
    <w:p w:rsidR="00A71F6F" w:rsidRPr="00911273" w:rsidRDefault="001E24F5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sz w:val="28"/>
          <w:szCs w:val="28"/>
        </w:rPr>
        <w:t>Занятия проводятся в группе</w:t>
      </w:r>
      <w:r w:rsidR="0051252E" w:rsidRPr="00911273">
        <w:rPr>
          <w:rFonts w:ascii="Times New Roman" w:hAnsi="Times New Roman"/>
          <w:sz w:val="28"/>
          <w:szCs w:val="28"/>
        </w:rPr>
        <w:t>, оптимальный состав группы</w:t>
      </w:r>
      <w:r w:rsidR="00A934D1">
        <w:rPr>
          <w:rFonts w:ascii="Times New Roman" w:hAnsi="Times New Roman"/>
          <w:sz w:val="28"/>
          <w:szCs w:val="28"/>
        </w:rPr>
        <w:t xml:space="preserve"> </w:t>
      </w:r>
      <w:r w:rsidR="006E5E2B" w:rsidRPr="00911273">
        <w:rPr>
          <w:rFonts w:ascii="Times New Roman" w:hAnsi="Times New Roman"/>
          <w:sz w:val="28"/>
          <w:szCs w:val="28"/>
        </w:rPr>
        <w:t xml:space="preserve">до </w:t>
      </w:r>
      <w:r w:rsidR="006E00A9">
        <w:rPr>
          <w:rFonts w:ascii="Times New Roman" w:hAnsi="Times New Roman"/>
          <w:sz w:val="28"/>
          <w:szCs w:val="28"/>
        </w:rPr>
        <w:t>15</w:t>
      </w:r>
      <w:r w:rsidRPr="00911273">
        <w:rPr>
          <w:rFonts w:ascii="Times New Roman" w:hAnsi="Times New Roman"/>
          <w:sz w:val="28"/>
          <w:szCs w:val="28"/>
        </w:rPr>
        <w:t xml:space="preserve"> человек. </w:t>
      </w:r>
    </w:p>
    <w:p w:rsidR="004C35A6" w:rsidRDefault="001E24F5" w:rsidP="00D418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ab/>
      </w:r>
      <w:r w:rsidR="00A71F6F" w:rsidRPr="00911273">
        <w:rPr>
          <w:rFonts w:ascii="Times New Roman" w:hAnsi="Times New Roman"/>
          <w:b/>
          <w:sz w:val="28"/>
          <w:szCs w:val="28"/>
        </w:rPr>
        <w:t>Режим занятий</w:t>
      </w:r>
      <w:r w:rsidR="002F3169" w:rsidRPr="00911273">
        <w:rPr>
          <w:rFonts w:ascii="Times New Roman" w:hAnsi="Times New Roman"/>
          <w:b/>
          <w:sz w:val="28"/>
          <w:szCs w:val="28"/>
        </w:rPr>
        <w:t>, объем</w:t>
      </w:r>
      <w:r w:rsidR="0051252E" w:rsidRPr="00911273">
        <w:rPr>
          <w:rFonts w:ascii="Times New Roman" w:hAnsi="Times New Roman"/>
          <w:b/>
          <w:sz w:val="28"/>
          <w:szCs w:val="28"/>
        </w:rPr>
        <w:t xml:space="preserve"> и срок освоения</w:t>
      </w:r>
      <w:r w:rsidR="00A71F6F" w:rsidRPr="00911273">
        <w:rPr>
          <w:rFonts w:ascii="Times New Roman" w:hAnsi="Times New Roman"/>
          <w:b/>
          <w:sz w:val="28"/>
          <w:szCs w:val="28"/>
        </w:rPr>
        <w:t>:</w:t>
      </w:r>
      <w:r w:rsidRPr="00911273">
        <w:rPr>
          <w:rFonts w:ascii="Times New Roman" w:hAnsi="Times New Roman"/>
          <w:b/>
          <w:sz w:val="28"/>
          <w:szCs w:val="28"/>
        </w:rPr>
        <w:t xml:space="preserve"> 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5A6">
        <w:rPr>
          <w:rFonts w:ascii="Times New Roman" w:hAnsi="Times New Roman"/>
          <w:sz w:val="28"/>
          <w:szCs w:val="28"/>
        </w:rPr>
        <w:t>Продолжительность одного академического часа – 40 минут.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между учебными занятиями – 10 минут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 в неделю – 1 час.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 по 1 часу.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– 36 часов.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год обучения.</w:t>
      </w:r>
    </w:p>
    <w:p w:rsidR="004C35A6" w:rsidRDefault="004C35A6" w:rsidP="00D418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35A6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процесса:</w:t>
      </w:r>
    </w:p>
    <w:p w:rsidR="004C35A6" w:rsidRPr="004C35A6" w:rsidRDefault="004C35A6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35A6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</w:t>
      </w:r>
      <w:r w:rsidR="006E00A9">
        <w:rPr>
          <w:rFonts w:ascii="Times New Roman" w:hAnsi="Times New Roman"/>
          <w:sz w:val="28"/>
          <w:szCs w:val="28"/>
        </w:rPr>
        <w:t>программа «Самбо</w:t>
      </w:r>
      <w:r>
        <w:rPr>
          <w:rFonts w:ascii="Times New Roman" w:hAnsi="Times New Roman"/>
          <w:sz w:val="28"/>
          <w:szCs w:val="28"/>
        </w:rPr>
        <w:t>» представляет собой традиционную модель реализации программы – линейную последовательность освоения содержания</w:t>
      </w:r>
      <w:r w:rsidR="00A934D1">
        <w:rPr>
          <w:rFonts w:ascii="Times New Roman" w:hAnsi="Times New Roman"/>
          <w:sz w:val="28"/>
          <w:szCs w:val="28"/>
        </w:rPr>
        <w:t xml:space="preserve"> в течение одного года обучения, а</w:t>
      </w:r>
      <w:r w:rsidR="006E00A9">
        <w:rPr>
          <w:rFonts w:ascii="Times New Roman" w:hAnsi="Times New Roman"/>
          <w:sz w:val="28"/>
          <w:szCs w:val="28"/>
        </w:rPr>
        <w:t xml:space="preserve"> также в дистанционном формате</w:t>
      </w:r>
      <w:r w:rsidR="00A934D1">
        <w:rPr>
          <w:rFonts w:ascii="Times New Roman" w:hAnsi="Times New Roman"/>
          <w:sz w:val="28"/>
          <w:szCs w:val="28"/>
        </w:rPr>
        <w:t>.</w:t>
      </w:r>
    </w:p>
    <w:p w:rsidR="00A71F6F" w:rsidRPr="00911273" w:rsidRDefault="00A71F6F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 xml:space="preserve">Форма </w:t>
      </w:r>
      <w:r w:rsidR="002F3169" w:rsidRPr="00911273">
        <w:rPr>
          <w:rFonts w:ascii="Times New Roman" w:hAnsi="Times New Roman"/>
          <w:b/>
          <w:sz w:val="28"/>
          <w:szCs w:val="28"/>
        </w:rPr>
        <w:t>обучения</w:t>
      </w:r>
      <w:r w:rsidRPr="00911273">
        <w:rPr>
          <w:rFonts w:ascii="Times New Roman" w:hAnsi="Times New Roman"/>
          <w:sz w:val="28"/>
          <w:szCs w:val="28"/>
        </w:rPr>
        <w:t xml:space="preserve"> - </w:t>
      </w:r>
      <w:r w:rsidR="0051252E" w:rsidRPr="00911273">
        <w:rPr>
          <w:rFonts w:ascii="Times New Roman" w:hAnsi="Times New Roman"/>
          <w:sz w:val="28"/>
          <w:szCs w:val="28"/>
        </w:rPr>
        <w:t xml:space="preserve"> преобладает групповая форм</w:t>
      </w:r>
      <w:r w:rsidR="00A934D1">
        <w:rPr>
          <w:rFonts w:ascii="Times New Roman" w:hAnsi="Times New Roman"/>
          <w:sz w:val="28"/>
          <w:szCs w:val="28"/>
        </w:rPr>
        <w:t xml:space="preserve">а работы с обучающимися, иногда </w:t>
      </w:r>
      <w:r w:rsidR="0051252E" w:rsidRPr="00911273">
        <w:rPr>
          <w:rFonts w:ascii="Times New Roman" w:hAnsi="Times New Roman"/>
          <w:sz w:val="28"/>
          <w:szCs w:val="28"/>
        </w:rPr>
        <w:t>применяется индивидуально-групповая, при разучивании новых элементов.</w:t>
      </w:r>
    </w:p>
    <w:p w:rsidR="00A71F6F" w:rsidRPr="00911273" w:rsidRDefault="00E9553B" w:rsidP="00D418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 xml:space="preserve">Формы и методы </w:t>
      </w:r>
      <w:r w:rsidR="00A71F6F" w:rsidRPr="00911273">
        <w:rPr>
          <w:rFonts w:ascii="Times New Roman" w:hAnsi="Times New Roman"/>
          <w:b/>
          <w:sz w:val="28"/>
          <w:szCs w:val="28"/>
        </w:rPr>
        <w:t>обучения</w:t>
      </w:r>
    </w:p>
    <w:p w:rsidR="00A71F6F" w:rsidRPr="00911273" w:rsidRDefault="00A71F6F" w:rsidP="00D41845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sz w:val="28"/>
          <w:szCs w:val="28"/>
        </w:rPr>
        <w:t xml:space="preserve">-словесные </w:t>
      </w:r>
      <w:r w:rsidR="0051252E" w:rsidRPr="00911273">
        <w:rPr>
          <w:rFonts w:ascii="Times New Roman" w:hAnsi="Times New Roman"/>
          <w:sz w:val="28"/>
          <w:szCs w:val="28"/>
        </w:rPr>
        <w:t>–</w:t>
      </w:r>
      <w:r w:rsidRPr="00911273">
        <w:rPr>
          <w:rFonts w:ascii="Times New Roman" w:hAnsi="Times New Roman"/>
          <w:sz w:val="28"/>
          <w:szCs w:val="28"/>
        </w:rPr>
        <w:t xml:space="preserve"> беседы</w:t>
      </w:r>
      <w:r w:rsidR="0051252E" w:rsidRPr="00911273">
        <w:rPr>
          <w:rFonts w:ascii="Times New Roman" w:hAnsi="Times New Roman"/>
          <w:sz w:val="28"/>
          <w:szCs w:val="28"/>
        </w:rPr>
        <w:t xml:space="preserve">, инструктажи, </w:t>
      </w:r>
      <w:r w:rsidR="00E9553B" w:rsidRPr="00911273">
        <w:rPr>
          <w:rFonts w:ascii="Times New Roman" w:hAnsi="Times New Roman"/>
          <w:sz w:val="28"/>
          <w:szCs w:val="28"/>
        </w:rPr>
        <w:t>лекции.</w:t>
      </w:r>
    </w:p>
    <w:p w:rsidR="00A71F6F" w:rsidRPr="00911273" w:rsidRDefault="00A71F6F" w:rsidP="00D41845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sz w:val="28"/>
          <w:szCs w:val="28"/>
        </w:rPr>
        <w:t xml:space="preserve">-наглядные </w:t>
      </w:r>
      <w:r w:rsidR="0051252E" w:rsidRPr="00911273">
        <w:rPr>
          <w:rFonts w:ascii="Times New Roman" w:hAnsi="Times New Roman"/>
          <w:sz w:val="28"/>
          <w:szCs w:val="28"/>
        </w:rPr>
        <w:t>–</w:t>
      </w:r>
      <w:r w:rsidRPr="00911273">
        <w:rPr>
          <w:rFonts w:ascii="Times New Roman" w:hAnsi="Times New Roman"/>
          <w:sz w:val="28"/>
          <w:szCs w:val="28"/>
        </w:rPr>
        <w:t xml:space="preserve"> видеоматериалы</w:t>
      </w:r>
      <w:r w:rsidR="0051252E" w:rsidRPr="00911273">
        <w:rPr>
          <w:rFonts w:ascii="Times New Roman" w:hAnsi="Times New Roman"/>
          <w:sz w:val="28"/>
          <w:szCs w:val="28"/>
        </w:rPr>
        <w:t>, метод примера.</w:t>
      </w:r>
    </w:p>
    <w:p w:rsidR="00A71F6F" w:rsidRPr="00911273" w:rsidRDefault="00A71F6F" w:rsidP="00D41845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sz w:val="28"/>
          <w:szCs w:val="28"/>
        </w:rPr>
        <w:t xml:space="preserve">-практические -  </w:t>
      </w:r>
      <w:r w:rsidR="006E00A9">
        <w:rPr>
          <w:rFonts w:ascii="Times New Roman" w:hAnsi="Times New Roman"/>
          <w:sz w:val="28"/>
          <w:szCs w:val="28"/>
        </w:rPr>
        <w:t>упражнения, техники, учебно-тренировочные занятия</w:t>
      </w:r>
      <w:r w:rsidRPr="00911273">
        <w:rPr>
          <w:rFonts w:ascii="Times New Roman" w:hAnsi="Times New Roman"/>
          <w:sz w:val="28"/>
          <w:szCs w:val="28"/>
        </w:rPr>
        <w:t>.</w:t>
      </w:r>
    </w:p>
    <w:p w:rsidR="001E24F5" w:rsidRPr="00911273" w:rsidRDefault="002F3169" w:rsidP="00D41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>Основные ф</w:t>
      </w:r>
      <w:r w:rsidR="001E24F5" w:rsidRPr="00911273">
        <w:rPr>
          <w:rFonts w:ascii="Times New Roman" w:hAnsi="Times New Roman"/>
          <w:b/>
          <w:sz w:val="28"/>
          <w:szCs w:val="28"/>
        </w:rPr>
        <w:t>ормы подведения результатов:</w:t>
      </w:r>
      <w:r w:rsidRPr="00911273">
        <w:rPr>
          <w:rFonts w:ascii="Times New Roman" w:hAnsi="Times New Roman"/>
          <w:b/>
          <w:sz w:val="28"/>
          <w:szCs w:val="28"/>
        </w:rPr>
        <w:t xml:space="preserve"> </w:t>
      </w:r>
      <w:r w:rsidRPr="00911273">
        <w:rPr>
          <w:rFonts w:ascii="Times New Roman" w:hAnsi="Times New Roman"/>
          <w:sz w:val="28"/>
          <w:szCs w:val="28"/>
        </w:rPr>
        <w:t xml:space="preserve">беседа, мастер-класс, просмотр обучающего фильма, </w:t>
      </w:r>
      <w:r w:rsidR="006E00A9">
        <w:rPr>
          <w:rFonts w:ascii="Times New Roman" w:hAnsi="Times New Roman"/>
          <w:sz w:val="28"/>
          <w:szCs w:val="28"/>
        </w:rPr>
        <w:t>упражнения</w:t>
      </w:r>
      <w:r w:rsidR="00A934D1">
        <w:rPr>
          <w:rFonts w:ascii="Times New Roman" w:hAnsi="Times New Roman"/>
          <w:sz w:val="28"/>
          <w:szCs w:val="28"/>
        </w:rPr>
        <w:t>,</w:t>
      </w:r>
      <w:r w:rsidRPr="00911273">
        <w:rPr>
          <w:rFonts w:ascii="Times New Roman" w:hAnsi="Times New Roman"/>
          <w:sz w:val="28"/>
          <w:szCs w:val="28"/>
        </w:rPr>
        <w:t xml:space="preserve"> </w:t>
      </w:r>
      <w:r w:rsidR="006E00A9">
        <w:rPr>
          <w:rFonts w:ascii="Times New Roman" w:hAnsi="Times New Roman"/>
          <w:sz w:val="28"/>
          <w:szCs w:val="28"/>
        </w:rPr>
        <w:t xml:space="preserve">техники. </w:t>
      </w:r>
      <w:r w:rsidRPr="00911273">
        <w:rPr>
          <w:rFonts w:ascii="Times New Roman" w:hAnsi="Times New Roman"/>
          <w:sz w:val="28"/>
          <w:szCs w:val="28"/>
        </w:rPr>
        <w:t>презентация, практическое занятие, беседа, выполнение практического задания и др.</w:t>
      </w:r>
    </w:p>
    <w:p w:rsidR="00E03CD3" w:rsidRPr="006E00A9" w:rsidRDefault="00E03CD3" w:rsidP="006E00A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>Цель</w:t>
      </w:r>
      <w:r w:rsidR="001E24F5" w:rsidRPr="00911273">
        <w:rPr>
          <w:rFonts w:ascii="Times New Roman" w:hAnsi="Times New Roman"/>
          <w:b/>
          <w:sz w:val="28"/>
          <w:szCs w:val="28"/>
        </w:rPr>
        <w:t xml:space="preserve"> программы «</w:t>
      </w:r>
      <w:r w:rsidR="006E00A9">
        <w:rPr>
          <w:rFonts w:ascii="Times New Roman" w:hAnsi="Times New Roman"/>
          <w:b/>
          <w:sz w:val="28"/>
          <w:szCs w:val="28"/>
        </w:rPr>
        <w:t>Самбо»</w:t>
      </w:r>
      <w:r w:rsidRPr="00911273">
        <w:rPr>
          <w:rFonts w:ascii="Times New Roman" w:hAnsi="Times New Roman"/>
          <w:b/>
          <w:sz w:val="28"/>
          <w:szCs w:val="28"/>
        </w:rPr>
        <w:t>:</w:t>
      </w:r>
      <w:r w:rsidR="006E00A9" w:rsidRPr="00911273">
        <w:rPr>
          <w:rFonts w:ascii="Times New Roman" w:hAnsi="Times New Roman"/>
          <w:sz w:val="28"/>
          <w:szCs w:val="28"/>
        </w:rPr>
        <w:t xml:space="preserve"> </w:t>
      </w:r>
      <w:r w:rsidR="006E00A9" w:rsidRPr="006E00A9">
        <w:rPr>
          <w:rFonts w:ascii="Times New Roman" w:hAnsi="Times New Roman"/>
          <w:sz w:val="28"/>
          <w:szCs w:val="28"/>
        </w:rPr>
        <w:t>физическое разв</w:t>
      </w:r>
      <w:r w:rsidR="007D682F">
        <w:rPr>
          <w:rFonts w:ascii="Times New Roman" w:hAnsi="Times New Roman"/>
          <w:sz w:val="28"/>
          <w:szCs w:val="28"/>
        </w:rPr>
        <w:t>итие детей и</w:t>
      </w:r>
      <w:r w:rsidR="006E00A9" w:rsidRPr="006E00A9">
        <w:rPr>
          <w:rFonts w:ascii="Times New Roman" w:hAnsi="Times New Roman"/>
          <w:sz w:val="28"/>
          <w:szCs w:val="28"/>
        </w:rPr>
        <w:t xml:space="preserve"> увел</w:t>
      </w:r>
      <w:r w:rsidR="007D682F">
        <w:rPr>
          <w:rFonts w:ascii="Times New Roman" w:hAnsi="Times New Roman"/>
          <w:sz w:val="28"/>
          <w:szCs w:val="28"/>
        </w:rPr>
        <w:t xml:space="preserve">ичение двигательной активности </w:t>
      </w:r>
      <w:r w:rsidR="006E00A9" w:rsidRPr="006E00A9">
        <w:rPr>
          <w:rFonts w:ascii="Times New Roman" w:hAnsi="Times New Roman"/>
          <w:sz w:val="28"/>
          <w:szCs w:val="28"/>
        </w:rPr>
        <w:t>посредством учебно-тренировочных занятий борьбой САМБО</w:t>
      </w:r>
      <w:r w:rsidR="006E00A9">
        <w:rPr>
          <w:rFonts w:ascii="Times New Roman" w:hAnsi="Times New Roman"/>
          <w:sz w:val="28"/>
          <w:szCs w:val="28"/>
        </w:rPr>
        <w:t>.</w:t>
      </w:r>
    </w:p>
    <w:p w:rsidR="006E00A9" w:rsidRDefault="002E228F" w:rsidP="006E00A9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273">
        <w:rPr>
          <w:rFonts w:ascii="Times New Roman" w:hAnsi="Times New Roman"/>
          <w:b/>
          <w:sz w:val="28"/>
          <w:szCs w:val="28"/>
        </w:rPr>
        <w:tab/>
      </w:r>
      <w:r w:rsidR="00E03CD3" w:rsidRPr="00911273">
        <w:rPr>
          <w:rFonts w:ascii="Times New Roman" w:hAnsi="Times New Roman"/>
          <w:b/>
          <w:sz w:val="28"/>
          <w:szCs w:val="28"/>
        </w:rPr>
        <w:t>Задачи:</w:t>
      </w:r>
      <w:r w:rsidR="006E00A9" w:rsidRPr="006E00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682F" w:rsidRDefault="006E00A9" w:rsidP="007D682F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D1E">
        <w:rPr>
          <w:rFonts w:ascii="Times New Roman" w:hAnsi="Times New Roman"/>
          <w:color w:val="000000"/>
          <w:sz w:val="28"/>
          <w:szCs w:val="28"/>
        </w:rPr>
        <w:t>Образовательные</w:t>
      </w:r>
    </w:p>
    <w:p w:rsidR="00315D1E" w:rsidRDefault="006E00A9" w:rsidP="00315D1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обучение основам техники различных видов двигательной деятельности (бег, прыжки и др.)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00A9" w:rsidRPr="006E00A9" w:rsidRDefault="006E00A9" w:rsidP="00315D1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обучение техническим приемам борьбы САМБО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00A9" w:rsidRPr="006E00A9" w:rsidRDefault="006E00A9" w:rsidP="00315D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знани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об основах физкультурной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00A9" w:rsidRPr="006E00A9" w:rsidRDefault="006E00A9" w:rsidP="006E00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E00A9">
        <w:rPr>
          <w:rFonts w:ascii="Times New Roman" w:hAnsi="Times New Roman"/>
          <w:color w:val="000000"/>
          <w:sz w:val="28"/>
          <w:szCs w:val="28"/>
        </w:rPr>
        <w:t>азвивающие</w:t>
      </w:r>
    </w:p>
    <w:p w:rsidR="006E00A9" w:rsidRPr="006E00A9" w:rsidRDefault="006E00A9" w:rsidP="006E00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-развитие физических качеств (выносливость, быстрота, скорость, гибкость, ловкость) средствами борьбы САМБО.</w:t>
      </w:r>
    </w:p>
    <w:p w:rsidR="006E00A9" w:rsidRPr="006E00A9" w:rsidRDefault="006E00A9" w:rsidP="006E00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6E00A9">
        <w:rPr>
          <w:rFonts w:ascii="Times New Roman" w:hAnsi="Times New Roman"/>
          <w:color w:val="000000"/>
          <w:sz w:val="28"/>
          <w:szCs w:val="28"/>
        </w:rPr>
        <w:t>оспитательные</w:t>
      </w:r>
    </w:p>
    <w:p w:rsidR="006E00A9" w:rsidRPr="006E00A9" w:rsidRDefault="006E00A9" w:rsidP="006E00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формирование устойчивого интереса, мотивации к занятиям физической культурой и к здоровому образу жизни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03CD3" w:rsidRPr="00911273" w:rsidRDefault="006E00A9" w:rsidP="00D4184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воспитание морально-этических и волевых качеств.</w:t>
      </w:r>
    </w:p>
    <w:p w:rsidR="00197CBA" w:rsidRDefault="00197CBA" w:rsidP="00276C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E55" w:rsidRPr="00834C44" w:rsidRDefault="00197CBA" w:rsidP="00276C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34E55" w:rsidRPr="00834C44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E9553B" w:rsidRPr="00834C44">
        <w:rPr>
          <w:rFonts w:ascii="Times New Roman" w:hAnsi="Times New Roman"/>
          <w:b/>
          <w:sz w:val="28"/>
          <w:szCs w:val="28"/>
        </w:rPr>
        <w:t xml:space="preserve">общеобразовательной общеразвивающей </w:t>
      </w:r>
      <w:r w:rsidR="00134E55" w:rsidRPr="00834C44">
        <w:rPr>
          <w:rFonts w:ascii="Times New Roman" w:hAnsi="Times New Roman"/>
          <w:b/>
          <w:sz w:val="28"/>
          <w:szCs w:val="28"/>
        </w:rPr>
        <w:t>программы «</w:t>
      </w:r>
      <w:r w:rsidR="006E00A9">
        <w:rPr>
          <w:rFonts w:ascii="Times New Roman" w:hAnsi="Times New Roman"/>
          <w:b/>
          <w:sz w:val="28"/>
          <w:szCs w:val="28"/>
        </w:rPr>
        <w:t>Самбо</w:t>
      </w:r>
      <w:r w:rsidR="00134E55" w:rsidRPr="00834C44">
        <w:rPr>
          <w:rFonts w:ascii="Times New Roman" w:hAnsi="Times New Roman"/>
          <w:b/>
          <w:sz w:val="28"/>
          <w:szCs w:val="28"/>
        </w:rPr>
        <w:t>»</w:t>
      </w:r>
    </w:p>
    <w:p w:rsidR="00134E55" w:rsidRPr="00834C44" w:rsidRDefault="00134E55" w:rsidP="00276C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C44">
        <w:rPr>
          <w:rFonts w:ascii="Times New Roman" w:hAnsi="Times New Roman"/>
          <w:b/>
          <w:sz w:val="28"/>
          <w:szCs w:val="28"/>
        </w:rPr>
        <w:t>Учебно</w:t>
      </w:r>
      <w:r w:rsidR="00042707">
        <w:rPr>
          <w:rFonts w:ascii="Times New Roman" w:hAnsi="Times New Roman"/>
          <w:b/>
          <w:sz w:val="28"/>
          <w:szCs w:val="28"/>
        </w:rPr>
        <w:t xml:space="preserve"> </w:t>
      </w:r>
      <w:r w:rsidR="00E03CD3" w:rsidRPr="00834C44">
        <w:rPr>
          <w:rFonts w:ascii="Times New Roman" w:hAnsi="Times New Roman"/>
          <w:b/>
          <w:sz w:val="28"/>
          <w:szCs w:val="28"/>
        </w:rPr>
        <w:t>– 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3202"/>
        <w:gridCol w:w="846"/>
        <w:gridCol w:w="986"/>
        <w:gridCol w:w="1227"/>
        <w:gridCol w:w="2492"/>
      </w:tblGrid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№ </w:t>
            </w:r>
          </w:p>
          <w:p w:rsidR="006E00A9" w:rsidRPr="006E00A9" w:rsidRDefault="006E00A9" w:rsidP="006E00A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Форма контроля</w:t>
            </w:r>
          </w:p>
        </w:tc>
      </w:tr>
      <w:tr w:rsidR="006E00A9" w:rsidRPr="006E00A9" w:rsidTr="00D869A9">
        <w:trPr>
          <w:trHeight w:val="573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История и развитие борьбы САМБО. Строение организма.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Гигиена, предупреждение травм.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</w:t>
            </w:r>
          </w:p>
        </w:tc>
      </w:tr>
      <w:tr w:rsidR="006E00A9" w:rsidRPr="006E00A9" w:rsidTr="006E00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Правила соревнований, места занятий, оборудование, инвентарь.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Гимнастика с элементами акробатики.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 Контроль двигательных качеств.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Легкая атлетика.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 Контроль двигательных качеств.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Подвижные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 Контроль двигательных качеств.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Спортивные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Воспитательная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Контрольные испытания и соревнования.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Текущий. Итоговый.</w:t>
            </w:r>
          </w:p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Контроль за развитием двигательных качеств</w:t>
            </w:r>
          </w:p>
        </w:tc>
      </w:tr>
      <w:tr w:rsidR="006E00A9" w:rsidRPr="006E00A9" w:rsidTr="00D869A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00A9">
              <w:rPr>
                <w:rFonts w:ascii="Times New Roman" w:hAnsi="Times New Roman"/>
                <w:color w:val="000000"/>
                <w:sz w:val="24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197CBA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A9" w:rsidRPr="006E00A9" w:rsidRDefault="006E00A9" w:rsidP="006E00A9">
            <w:pPr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834C44" w:rsidRDefault="00834C44" w:rsidP="00834C44">
      <w:pPr>
        <w:spacing w:after="160" w:line="259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834C44" w:rsidSect="00834C44">
          <w:pgSz w:w="11906" w:h="16838"/>
          <w:pgMar w:top="1134" w:right="851" w:bottom="709" w:left="1701" w:header="709" w:footer="0" w:gutter="0"/>
          <w:pgNumType w:start="0"/>
          <w:cols w:space="708"/>
          <w:titlePg/>
          <w:docGrid w:linePitch="360"/>
        </w:sectPr>
      </w:pPr>
    </w:p>
    <w:p w:rsidR="00D869A9" w:rsidRDefault="00834C44" w:rsidP="00834C44">
      <w:pPr>
        <w:spacing w:after="160" w:line="259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4C4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Календарно - тематическое </w:t>
      </w:r>
      <w:r w:rsidR="00042707">
        <w:rPr>
          <w:rFonts w:ascii="Times New Roman" w:eastAsia="Calibri" w:hAnsi="Times New Roman"/>
          <w:sz w:val="28"/>
          <w:szCs w:val="28"/>
          <w:lang w:eastAsia="en-US"/>
        </w:rPr>
        <w:t>планирование «</w:t>
      </w:r>
      <w:r w:rsidR="00D869A9">
        <w:rPr>
          <w:rFonts w:ascii="Times New Roman" w:eastAsia="Calibri" w:hAnsi="Times New Roman"/>
          <w:sz w:val="28"/>
          <w:szCs w:val="28"/>
          <w:lang w:eastAsia="en-US"/>
        </w:rPr>
        <w:t>Самбо</w:t>
      </w:r>
      <w:r w:rsidR="0004270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834C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Style w:val="11"/>
        <w:tblW w:w="159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228"/>
        <w:gridCol w:w="2835"/>
        <w:gridCol w:w="1418"/>
        <w:gridCol w:w="8192"/>
      </w:tblGrid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9A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D869A9" w:rsidRPr="00D869A9" w:rsidRDefault="00D869A9" w:rsidP="00D869A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A9">
              <w:rPr>
                <w:rFonts w:ascii="Times New Roman" w:hAnsi="Times New Roman"/>
                <w:sz w:val="26"/>
                <w:szCs w:val="26"/>
              </w:rPr>
              <w:t>Число</w:t>
            </w: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A9">
              <w:rPr>
                <w:rFonts w:ascii="Times New Roman" w:hAnsi="Times New Roman"/>
                <w:sz w:val="26"/>
                <w:szCs w:val="26"/>
              </w:rPr>
              <w:t>Тип урока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A9">
              <w:rPr>
                <w:rFonts w:ascii="Times New Roman" w:hAnsi="Times New Roman"/>
                <w:sz w:val="26"/>
                <w:szCs w:val="26"/>
              </w:rPr>
              <w:t>Тема занятия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История и развитие борьбы самбо.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Краткие сведения о строении человеческого организма.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Мотивация здорового образа жизни.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спорт. Режимы дня.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Понятия о гигиене. Гигиена ФУ.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Личная гигиена. Гигиена обуви и одежды.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Закаливание и его значение для растущего организма ребенка.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занятии различными видами спорта на стадионе.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Правила проведения соревнований.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Места проведения соревнований. Спортивный зал.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Оборудование для занятий различными видами спорта.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Инвентарь для занятий различными видами спорта.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Основные фазы ходьбы и бега. </w:t>
            </w:r>
          </w:p>
        </w:tc>
      </w:tr>
      <w:tr w:rsidR="00D869A9" w:rsidRPr="00D869A9" w:rsidTr="00D869A9">
        <w:trPr>
          <w:trHeight w:val="1650"/>
        </w:trPr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Техника бега. Прыжковая техника. Техника метания. </w:t>
            </w:r>
          </w:p>
        </w:tc>
      </w:tr>
      <w:tr w:rsidR="00D869A9" w:rsidRPr="00D869A9" w:rsidTr="00D869A9">
        <w:trPr>
          <w:trHeight w:val="1656"/>
        </w:trPr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Ходьба и медленный бег. Челночный бег. Прыжки в длину с места, с разбега, многоскоки.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Метание предмета с места, на дальность, в цель. 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Специальные беговые упражнения. Старт высокий, низкий. Стартовый разгон.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Гимнастика. Техника безопасности.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Гимнастические снаряды. Способы страховки.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Строевые упражнения. ОРУ без предметов, с предметами, в парах, на гимнастической скамейке и т.д.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Акробатические упражнения. Упражнения на гимнастических снарядах. Лазания.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Merge/>
            <w:textDirection w:val="btLr"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Силовые упражнения. Преодоление полосы препятствий по методу круговой тренировки.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Правила игры «ловишка», «салки – догонялки», «два Мороза».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Подвижные игры. Правила игры.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Подвижная игра «ловишка», «салки – догонялки», «два Мороза».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Подвижная игра «за мячом противника», «отгадай чей голос», «запрещенное движение».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Эстафета на месте, в движении, без предметов, с предметами.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на гимнастической стенке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Обучение размыканию и смыканию приставным шагом в шеренге. Развитие ловкости в перемещении по гимнастическим стенкам. Совершенствование техники выполнения кувырков вперед. Разучивание игры «ноги на весу»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отработки быстроты реакции.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Развитие гибкости в упражнении «шпагат». Совершенствование лазанья по гимнастической стенке.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Merge/>
            <w:textDirection w:val="btLr"/>
          </w:tcPr>
          <w:p w:rsidR="00D869A9" w:rsidRPr="00D869A9" w:rsidRDefault="00D869A9" w:rsidP="00D86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Беседа «Запрещенные приемы в борьбе самбо». Упражнения на быстроту перемещения в борьбе лежа.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на месте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Кувырок вперед без сгибания ног.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с партнером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Merge/>
            <w:textDirection w:val="btLr"/>
          </w:tcPr>
          <w:p w:rsidR="00D869A9" w:rsidRPr="00D869A9" w:rsidRDefault="00D869A9" w:rsidP="00D86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Беседа на тему «Развитие борьбы самбо в России».</w:t>
            </w:r>
          </w:p>
        </w:tc>
      </w:tr>
      <w:tr w:rsidR="00D869A9" w:rsidRPr="00D869A9" w:rsidTr="00D869A9">
        <w:trPr>
          <w:trHeight w:val="1273"/>
        </w:trPr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с партнером для развития быстроты.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Игра «Петушиный бой». Кувырки вперед.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Игровые упражнения: перетягивание, раскручивание.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Кувырки вперед.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Игра «Наступи на ногу».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с партнером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Кувырок назад из приседа.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подвижности в тазобедренных суставах.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силы.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с партнером.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выработки быстроты реакции.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Кувырок назад с прямыми ногами.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с партнером для развития гибкости.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Полет – кувырок.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Merge w:val="restart"/>
            <w:textDirection w:val="btLr"/>
          </w:tcPr>
          <w:p w:rsidR="00D869A9" w:rsidRPr="00D869A9" w:rsidRDefault="00D869A9" w:rsidP="00D869A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Игра «Салки».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Упражнения, выполняемые в положении лежа.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Полет – кувырок через предмет.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Кувырок назад.</w:t>
            </w:r>
          </w:p>
        </w:tc>
      </w:tr>
      <w:tr w:rsidR="00D869A9" w:rsidRPr="00D869A9" w:rsidTr="00D869A9">
        <w:tc>
          <w:tcPr>
            <w:tcW w:w="1277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Merge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D869A9" w:rsidRPr="00D869A9" w:rsidRDefault="00D869A9" w:rsidP="00D869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2" w:type="dxa"/>
          </w:tcPr>
          <w:p w:rsidR="00D869A9" w:rsidRPr="00D869A9" w:rsidRDefault="00D869A9" w:rsidP="00D869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9A9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быстроты.</w:t>
            </w:r>
          </w:p>
        </w:tc>
      </w:tr>
    </w:tbl>
    <w:p w:rsidR="00834C44" w:rsidRPr="00834C44" w:rsidRDefault="00834C44" w:rsidP="00834C44">
      <w:pPr>
        <w:spacing w:after="160" w:line="259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4C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34C44" w:rsidRDefault="00075C1A" w:rsidP="00834C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  <w:sectPr w:rsidR="00834C44" w:rsidSect="00D40393">
          <w:pgSz w:w="16838" w:h="11906" w:orient="landscape"/>
          <w:pgMar w:top="1134" w:right="1134" w:bottom="851" w:left="709" w:header="709" w:footer="0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197CBA" w:rsidRPr="00197CBA" w:rsidRDefault="00197CBA" w:rsidP="00197CB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7CB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 учебного (тематического) плана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197CBA">
        <w:rPr>
          <w:rFonts w:ascii="Times New Roman" w:hAnsi="Times New Roman"/>
          <w:color w:val="000000"/>
          <w:sz w:val="28"/>
          <w:szCs w:val="28"/>
        </w:rPr>
        <w:t>История и развитие борьбы САМБО. Строение организма.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О развитии борьбы САМБО в современном обществе. История зарождения физической культуры. Физическая культура и спорт в системе общего и дополнительного образования. История создания и развития борьбы САМБО.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 xml:space="preserve">О 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 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 xml:space="preserve">Формирование у обучающихся устойчивых мотиваций на ЗОЖ. Необходимость занятиями физической культурой. 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О двигательном режиме дня. Самостоятельные занятия физической культурой и спортом.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2. Гигиена, предупреждение травм. 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понятие о гигиене. Гигиена физических упражнений. Отдых и занятия физической культурой и спортом. Личная гигиена. Гигиена обуви и одежды. Гигиена формы. Закаливание и его значение для растущего организма ребенка. Техника безопасности при занятиях различными видами спорта на стадионе, в спортивном зале.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>3. Правила соревнований, места занятий, оборудование, инвентарь.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правила проведения соревнований. Места занятий. Спортивный зал, подсобные помещения: раздевалка, душ, комната для хранения инвентаря. Оборудование и инвентарь для занятий различными видами спорта.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4. Гимнастика. 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Практика: </w:t>
      </w:r>
      <w:r w:rsidRPr="00197CBA">
        <w:rPr>
          <w:rFonts w:ascii="Times New Roman" w:hAnsi="Times New Roman"/>
          <w:color w:val="000000"/>
          <w:sz w:val="28"/>
          <w:szCs w:val="28"/>
        </w:rPr>
        <w:t xml:space="preserve">Строевые упражнения. Общеразвивающие упражнения без предметов, с предметами, в парах, на гимнастической скамейке и т.д. 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 xml:space="preserve">Акробатические упражнения. Упражнения на гимнастических снарядах. Лазание. 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lastRenderedPageBreak/>
        <w:t>Силовые упражнения. Преодоление полосы препятствий по методу круговой тренировки.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Техника безопасности. Гимнастические снаряды. Способы страховки.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>5. Легкая атлетика.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>Практика:</w:t>
      </w:r>
      <w:r w:rsidRPr="00197CBA">
        <w:rPr>
          <w:rFonts w:ascii="Times New Roman" w:hAnsi="Times New Roman"/>
          <w:color w:val="000000"/>
          <w:sz w:val="28"/>
          <w:szCs w:val="28"/>
        </w:rPr>
        <w:t xml:space="preserve"> Ходьба и медленный бег. Челночный бег. Прыжки в длину с места, с разбега, в высоту, многоскоки. Метание предмета с места, на дальность, в цель. Специальные беговые упражнения. Старт высокий, низкий. Стартовый разгон.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Основные фазы ходьбы и бега. Техника бега. Прыжковая техника. Техника метания.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6</w:t>
      </w: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. Подвижные игры. </w:t>
      </w:r>
    </w:p>
    <w:p w:rsidR="00197CBA" w:rsidRPr="00197CBA" w:rsidRDefault="00197CBA" w:rsidP="00197C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bCs/>
          <w:color w:val="000000"/>
          <w:sz w:val="28"/>
          <w:szCs w:val="28"/>
        </w:rPr>
        <w:t xml:space="preserve">Практика: </w:t>
      </w:r>
      <w:r w:rsidRPr="00197CBA">
        <w:rPr>
          <w:rFonts w:ascii="Times New Roman" w:hAnsi="Times New Roman"/>
          <w:color w:val="000000"/>
          <w:sz w:val="28"/>
          <w:szCs w:val="28"/>
        </w:rPr>
        <w:t>«Ловишка», «Салки-догонялки», «Два мороза», «Гуси – лебеди», «Посадка картофеля», «Что изменилось?», «Конники-спортсмены», «Передача мяча в тоннеле», «Веревочка под ногами», «Салки с домом», «За мячом противника», «Отгадай чей голос», «Запрещенное движение», «Удочка», «Волна», «Ноги на весу».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Эстафеты на месте, в движении, без предметов, с предметами.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Правила игры.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7. Технико-тактическая подготовка.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Практика: Отработка бросков, комбинаций, захватов, передвижений, подготовка приемов. Борьба в партере, болевые приемы, приемы страховки и самостраховки.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Объяснение техники выполнения бросков, захватов, передвижений, болевых приемов. Целесообразность проведения того или иного приема в зависимости от ситуации.</w:t>
      </w:r>
    </w:p>
    <w:p w:rsidR="00197CBA" w:rsidRPr="00197CBA" w:rsidRDefault="00197CBA" w:rsidP="00197CBA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97CBA">
        <w:rPr>
          <w:rFonts w:ascii="Times New Roman" w:eastAsia="Calibri" w:hAnsi="Times New Roman"/>
          <w:sz w:val="28"/>
          <w:szCs w:val="28"/>
          <w:lang w:eastAsia="en-US"/>
        </w:rPr>
        <w:t>8. Специальная физическая подготовка.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sz w:val="28"/>
          <w:szCs w:val="28"/>
        </w:rPr>
        <w:t>Практика:</w:t>
      </w:r>
      <w:r w:rsidRPr="00197CBA">
        <w:rPr>
          <w:rFonts w:ascii="Times New Roman" w:hAnsi="Times New Roman"/>
          <w:color w:val="000000"/>
          <w:sz w:val="28"/>
          <w:szCs w:val="28"/>
        </w:rPr>
        <w:t xml:space="preserve"> Выполнение бросков, удержаний, болевых приемов с более тяжелыми партнерами, передвижение с партнером на правом (левом) бедре </w:t>
      </w:r>
      <w:r w:rsidRPr="00197CBA">
        <w:rPr>
          <w:rFonts w:ascii="Times New Roman" w:hAnsi="Times New Roman"/>
          <w:color w:val="000000"/>
          <w:sz w:val="28"/>
          <w:szCs w:val="28"/>
        </w:rPr>
        <w:lastRenderedPageBreak/>
        <w:t>шагом, бегом (для освоения бросков через бедро), проведение поединков с партнерами легкими по весу, выполнение бросков на скорость за 5 с., за 10 с.</w:t>
      </w:r>
      <w:r w:rsidRPr="00197C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97CBA">
        <w:rPr>
          <w:rFonts w:ascii="Times New Roman" w:hAnsi="Times New Roman"/>
          <w:color w:val="000000"/>
          <w:sz w:val="28"/>
          <w:szCs w:val="28"/>
        </w:rPr>
        <w:t>проведение поединков, выполнение бросков, удержаний, болевых приемов длительное время (3 – 5 мин.), выполнение бросков с максимальной амплитудой, выполнение ранее изученных бросков, используя движения соперника, борьба на одной ноге, входы в броски подворотами.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Объяснение техники и правил выполнения упражнений.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 xml:space="preserve">9. Спортивные игры: 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Практика: Игра в мини-футбол.</w:t>
      </w:r>
    </w:p>
    <w:p w:rsidR="00197CBA" w:rsidRPr="00197CBA" w:rsidRDefault="00197CBA" w:rsidP="00197CB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Правила игры, техника безопасности.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10.Воспитательная работа. Рассказ от выдающихся спортсменах-самбистах. Рассказ о знаменитых личностях, занимавшихся и занимающиеся САМБО. Рассказ о достижениях российских самбистов.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11.Контрольные испытания и соревнования:</w:t>
      </w:r>
    </w:p>
    <w:p w:rsidR="00197CBA" w:rsidRPr="00197CBA" w:rsidRDefault="00197CBA" w:rsidP="00197CB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Практика: Сдача нормативов, участие в первенстве ДЮСШ.</w:t>
      </w:r>
    </w:p>
    <w:p w:rsidR="00A934D1" w:rsidRDefault="00197CBA" w:rsidP="00197CBA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97CBA">
        <w:rPr>
          <w:rFonts w:ascii="Times New Roman" w:hAnsi="Times New Roman"/>
          <w:color w:val="000000"/>
          <w:sz w:val="28"/>
          <w:szCs w:val="28"/>
        </w:rPr>
        <w:t>Теория: Техника выполнения упражнений, повторение правил борьбы САМБО.</w:t>
      </w:r>
    </w:p>
    <w:p w:rsidR="00134E55" w:rsidRDefault="00DE00A0" w:rsidP="00D41845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C1670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042707">
        <w:rPr>
          <w:rFonts w:ascii="Times New Roman" w:hAnsi="Times New Roman"/>
          <w:b/>
          <w:sz w:val="28"/>
          <w:szCs w:val="28"/>
        </w:rPr>
        <w:t>.</w:t>
      </w:r>
    </w:p>
    <w:p w:rsidR="00BF553B" w:rsidRPr="00BF553B" w:rsidRDefault="00BF553B" w:rsidP="00BF553B">
      <w:pPr>
        <w:pStyle w:val="a9"/>
        <w:numPr>
          <w:ilvl w:val="0"/>
          <w:numId w:val="43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553B">
        <w:rPr>
          <w:rFonts w:ascii="Times New Roman" w:hAnsi="Times New Roman"/>
          <w:color w:val="000000"/>
          <w:sz w:val="28"/>
          <w:szCs w:val="28"/>
        </w:rPr>
        <w:t>Предметные.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3B">
        <w:rPr>
          <w:rFonts w:ascii="Times New Roman" w:hAnsi="Times New Roman"/>
          <w:color w:val="000000"/>
          <w:sz w:val="28"/>
          <w:szCs w:val="28"/>
        </w:rPr>
        <w:t>Обучающиеся будут знать:</w:t>
      </w:r>
    </w:p>
    <w:p w:rsidR="007D682F" w:rsidRDefault="007D682F" w:rsidP="00BF553B">
      <w:pPr>
        <w:pStyle w:val="a9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 w:rsidR="00BF5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основ</w:t>
      </w:r>
      <w:r w:rsidR="00BF553B">
        <w:rPr>
          <w:rFonts w:ascii="Times New Roman" w:hAnsi="Times New Roman"/>
          <w:color w:val="000000"/>
          <w:sz w:val="28"/>
          <w:szCs w:val="28"/>
        </w:rPr>
        <w:t>ы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техники различных видов двигательной деятельности (бег, прыжки и др.)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D682F" w:rsidRPr="006E00A9" w:rsidRDefault="007D682F" w:rsidP="00BF553B">
      <w:pPr>
        <w:pStyle w:val="a9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технически</w:t>
      </w:r>
      <w:r w:rsidR="00BF553B">
        <w:rPr>
          <w:rFonts w:ascii="Times New Roman" w:hAnsi="Times New Roman"/>
          <w:color w:val="000000"/>
          <w:sz w:val="28"/>
          <w:szCs w:val="28"/>
        </w:rPr>
        <w:t>е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прием</w:t>
      </w:r>
      <w:r w:rsidR="00BF553B">
        <w:rPr>
          <w:rFonts w:ascii="Times New Roman" w:hAnsi="Times New Roman"/>
          <w:color w:val="000000"/>
          <w:sz w:val="28"/>
          <w:szCs w:val="28"/>
        </w:rPr>
        <w:t>ы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борьбы САМБО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D682F" w:rsidRPr="006E00A9" w:rsidRDefault="007D682F" w:rsidP="00BF553B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 w:rsidR="00BF5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основ</w:t>
      </w:r>
      <w:r w:rsidR="00BF553B">
        <w:rPr>
          <w:rFonts w:ascii="Times New Roman" w:hAnsi="Times New Roman"/>
          <w:color w:val="000000"/>
          <w:sz w:val="28"/>
          <w:szCs w:val="28"/>
        </w:rPr>
        <w:t>ы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физкультурной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553B" w:rsidRPr="006E00A9" w:rsidRDefault="007D682F" w:rsidP="00BF553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2.</w:t>
      </w:r>
      <w:r w:rsidR="00BF553B">
        <w:rPr>
          <w:rFonts w:ascii="Times New Roman" w:hAnsi="Times New Roman"/>
          <w:color w:val="000000"/>
          <w:sz w:val="28"/>
          <w:szCs w:val="28"/>
        </w:rPr>
        <w:t xml:space="preserve"> Метапредметные. У обучающихся будут развиты:</w:t>
      </w:r>
    </w:p>
    <w:p w:rsidR="007D682F" w:rsidRPr="006E00A9" w:rsidRDefault="00BF553B" w:rsidP="00BF553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682F" w:rsidRPr="006E00A9">
        <w:rPr>
          <w:rFonts w:ascii="Times New Roman" w:hAnsi="Times New Roman"/>
          <w:color w:val="000000"/>
          <w:sz w:val="28"/>
          <w:szCs w:val="28"/>
        </w:rPr>
        <w:t>физически</w:t>
      </w:r>
      <w:r w:rsidR="007D682F">
        <w:rPr>
          <w:rFonts w:ascii="Times New Roman" w:hAnsi="Times New Roman"/>
          <w:color w:val="000000"/>
          <w:sz w:val="28"/>
          <w:szCs w:val="28"/>
        </w:rPr>
        <w:t>е</w:t>
      </w:r>
      <w:r w:rsidR="007D682F" w:rsidRPr="006E00A9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 w:rsidR="007D682F">
        <w:rPr>
          <w:rFonts w:ascii="Times New Roman" w:hAnsi="Times New Roman"/>
          <w:color w:val="000000"/>
          <w:sz w:val="28"/>
          <w:szCs w:val="28"/>
        </w:rPr>
        <w:t>а</w:t>
      </w:r>
      <w:r w:rsidR="007D682F" w:rsidRPr="006E00A9">
        <w:rPr>
          <w:rFonts w:ascii="Times New Roman" w:hAnsi="Times New Roman"/>
          <w:color w:val="000000"/>
          <w:sz w:val="28"/>
          <w:szCs w:val="28"/>
        </w:rPr>
        <w:t xml:space="preserve"> (выносливость, быстрота, скорость, гибкость, ловкость) средствами борьбы САМБО.</w:t>
      </w:r>
    </w:p>
    <w:p w:rsidR="007D682F" w:rsidRPr="006E00A9" w:rsidRDefault="007D682F" w:rsidP="00BF553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53B">
        <w:rPr>
          <w:rFonts w:ascii="Times New Roman" w:hAnsi="Times New Roman"/>
          <w:color w:val="000000"/>
          <w:sz w:val="28"/>
          <w:szCs w:val="28"/>
        </w:rPr>
        <w:t>Личностные. У обучающихся будут сформированы:</w:t>
      </w:r>
    </w:p>
    <w:p w:rsidR="007D682F" w:rsidRDefault="007D682F" w:rsidP="00BF553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00A9">
        <w:rPr>
          <w:rFonts w:ascii="Times New Roman" w:hAnsi="Times New Roman"/>
          <w:color w:val="000000"/>
          <w:sz w:val="28"/>
          <w:szCs w:val="28"/>
        </w:rPr>
        <w:t>-</w:t>
      </w:r>
      <w:r w:rsidR="00BF5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0A9">
        <w:rPr>
          <w:rFonts w:ascii="Times New Roman" w:hAnsi="Times New Roman"/>
          <w:color w:val="000000"/>
          <w:sz w:val="28"/>
          <w:szCs w:val="28"/>
        </w:rPr>
        <w:t>устойчив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интерес, мотиваци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0A9">
        <w:rPr>
          <w:rFonts w:ascii="Times New Roman" w:hAnsi="Times New Roman"/>
          <w:color w:val="000000"/>
          <w:sz w:val="28"/>
          <w:szCs w:val="28"/>
        </w:rPr>
        <w:t xml:space="preserve"> к занятиям физической культурой и к здоровому образу жизни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D682F" w:rsidRPr="00911273" w:rsidRDefault="007D682F" w:rsidP="00BF553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морально-этически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волевы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качеств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6E00A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E00A0" w:rsidRDefault="00042707" w:rsidP="002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Организационно-педагогические условия.</w:t>
      </w:r>
    </w:p>
    <w:p w:rsidR="00042707" w:rsidRDefault="00042707" w:rsidP="002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42707" w:rsidRDefault="00042707" w:rsidP="009173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9173BB"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:rsidR="009173BB" w:rsidRDefault="009173BB" w:rsidP="009173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94"/>
        <w:gridCol w:w="5646"/>
        <w:gridCol w:w="3104"/>
      </w:tblGrid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3B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3BB">
              <w:rPr>
                <w:rFonts w:ascii="Times New Roman" w:hAnsi="Times New Roman"/>
                <w:sz w:val="28"/>
                <w:szCs w:val="28"/>
              </w:rPr>
              <w:t>Основные характеристики образовательного процесса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3104" w:type="dxa"/>
          </w:tcPr>
          <w:p w:rsidR="009173BB" w:rsidRPr="009173BB" w:rsidRDefault="00C41FEF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Недель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полугодии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F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Недель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 полугодии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занятий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сентября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3104" w:type="dxa"/>
          </w:tcPr>
          <w:p w:rsidR="00C41FEF" w:rsidRPr="00C41FEF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 xml:space="preserve">1, 2, 3, 4, 5, 6 и 8 января – Новогодние каникулы; </w:t>
            </w:r>
          </w:p>
          <w:p w:rsidR="00C41FEF" w:rsidRPr="00C41FEF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 xml:space="preserve">7 января – Рождество Христово; </w:t>
            </w:r>
          </w:p>
          <w:p w:rsidR="00C41FEF" w:rsidRPr="00C41FEF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 xml:space="preserve">23 февраля – День защитника Отечества; </w:t>
            </w:r>
          </w:p>
          <w:p w:rsidR="00C41FEF" w:rsidRPr="00C41FEF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>8 марта – Международный женский день;</w:t>
            </w:r>
          </w:p>
          <w:p w:rsidR="00C41FEF" w:rsidRPr="00C41FEF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 xml:space="preserve"> 1 мая – Праздник Весны и Труда; </w:t>
            </w:r>
          </w:p>
          <w:p w:rsidR="009173BB" w:rsidRPr="009173BB" w:rsidRDefault="00C41FEF" w:rsidP="00C41FE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EF">
              <w:rPr>
                <w:rFonts w:ascii="Times New Roman" w:hAnsi="Times New Roman"/>
                <w:sz w:val="28"/>
                <w:szCs w:val="28"/>
              </w:rPr>
              <w:t>9 мая – День Победы</w:t>
            </w:r>
          </w:p>
        </w:tc>
      </w:tr>
      <w:tr w:rsidR="009173BB" w:rsidRPr="009173BB" w:rsidTr="009173BB">
        <w:tc>
          <w:tcPr>
            <w:tcW w:w="59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46" w:type="dxa"/>
          </w:tcPr>
          <w:p w:rsidR="009173BB" w:rsidRPr="009173BB" w:rsidRDefault="009173BB" w:rsidP="009173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104" w:type="dxa"/>
          </w:tcPr>
          <w:p w:rsidR="009173BB" w:rsidRPr="009173BB" w:rsidRDefault="009173BB" w:rsidP="00917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</w:tr>
    </w:tbl>
    <w:p w:rsidR="009173BB" w:rsidRPr="009173BB" w:rsidRDefault="009173BB" w:rsidP="009173B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E228F" w:rsidRPr="008C1670" w:rsidRDefault="00E03CD3" w:rsidP="00D41845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C1670">
        <w:rPr>
          <w:rFonts w:ascii="Times New Roman" w:hAnsi="Times New Roman"/>
          <w:b/>
          <w:sz w:val="28"/>
          <w:szCs w:val="28"/>
        </w:rPr>
        <w:t>Материально-те</w:t>
      </w:r>
      <w:r w:rsidR="00DE00A0" w:rsidRPr="008C1670">
        <w:rPr>
          <w:rFonts w:ascii="Times New Roman" w:hAnsi="Times New Roman"/>
          <w:b/>
          <w:sz w:val="28"/>
          <w:szCs w:val="28"/>
        </w:rPr>
        <w:t>хническое обеспечение</w:t>
      </w:r>
      <w:r w:rsidRPr="008C1670">
        <w:rPr>
          <w:rFonts w:ascii="Times New Roman" w:hAnsi="Times New Roman"/>
          <w:b/>
          <w:sz w:val="28"/>
          <w:szCs w:val="28"/>
        </w:rPr>
        <w:t>: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1.Спортивный комплекс – 1шт.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2.Шведская стенка – 1шт.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3.Канат подвесной – 1шт.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4.Обруч гимнастический– 15 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5.Гимнастические скамейки – 2шт.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6.Скакалки – 15 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7.Координационная лестница – 1шт.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8.Мешочки для метания – 15 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9.Палки гимнастические -25 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10.Набор разметочных фишек – 1шт.</w:t>
      </w:r>
    </w:p>
    <w:p w:rsid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11. Мяч футбольный – 10шт.</w:t>
      </w:r>
    </w:p>
    <w:p w:rsidR="00173709" w:rsidRPr="00173709" w:rsidRDefault="00173709" w:rsidP="00173709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b/>
          <w:sz w:val="28"/>
          <w:szCs w:val="28"/>
          <w:lang w:eastAsia="en-US"/>
        </w:rPr>
        <w:t>Информационное обеспечение:</w:t>
      </w:r>
    </w:p>
    <w:p w:rsidR="00173709" w:rsidRPr="00173709" w:rsidRDefault="00173709" w:rsidP="00173709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Ресурсы интернет;</w:t>
      </w:r>
    </w:p>
    <w:p w:rsidR="00173709" w:rsidRPr="00173709" w:rsidRDefault="00173709" w:rsidP="00173709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3709">
        <w:rPr>
          <w:rFonts w:ascii="Times New Roman" w:eastAsia="Calibri" w:hAnsi="Times New Roman"/>
          <w:sz w:val="28"/>
          <w:szCs w:val="28"/>
          <w:lang w:eastAsia="en-US"/>
        </w:rPr>
        <w:t>Обучающие видеофильмы.</w:t>
      </w:r>
    </w:p>
    <w:p w:rsidR="00197DA7" w:rsidRDefault="00197DA7" w:rsidP="00197D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25AD1" w:rsidRDefault="00197DA7" w:rsidP="00197D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97DA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197DA7" w:rsidRDefault="00197DA7" w:rsidP="00197D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144"/>
        <w:gridCol w:w="2061"/>
        <w:gridCol w:w="2867"/>
        <w:gridCol w:w="1694"/>
      </w:tblGrid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4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Название раздела, тема</w:t>
            </w:r>
          </w:p>
        </w:tc>
        <w:tc>
          <w:tcPr>
            <w:tcW w:w="2061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оснащение, дидактико-методический материал</w:t>
            </w:r>
          </w:p>
        </w:tc>
        <w:tc>
          <w:tcPr>
            <w:tcW w:w="2867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Формы, методы, приемы обучения. Педагогические технологии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Формы учебного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4" w:type="dxa"/>
          </w:tcPr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Вводное занятие.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Инструктаж по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технике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безопасности</w:t>
            </w:r>
          </w:p>
        </w:tc>
        <w:tc>
          <w:tcPr>
            <w:tcW w:w="2061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инструкции по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т/б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Словесный,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4" w:type="dxa"/>
          </w:tcPr>
          <w:p w:rsidR="00197DA7" w:rsidRPr="005B6543" w:rsidRDefault="00416FD9" w:rsidP="00416FD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История и развитие борьбы САМБО. Строение организма.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Гигиена, предупреждение травм.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Занятие-игра,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интегрированны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Правила соревнований, места занятий, оборудование, инвентарь.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Словесный,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44" w:type="dxa"/>
          </w:tcPr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Общефизические навыки.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Специальные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физические</w:t>
            </w:r>
          </w:p>
          <w:p w:rsidR="00197DA7" w:rsidRPr="005B6543" w:rsidRDefault="00197DA7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навыки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 метод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Гимнастика с элементами акробатики.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 метод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Легкая атлетика.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 метод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Подвижные игры.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 метод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наглядный метод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  <w:tr w:rsidR="00197DA7" w:rsidRPr="005B6543" w:rsidTr="005B6543">
        <w:tc>
          <w:tcPr>
            <w:tcW w:w="578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44" w:type="dxa"/>
          </w:tcPr>
          <w:p w:rsidR="00197DA7" w:rsidRPr="005B6543" w:rsidRDefault="00416FD9" w:rsidP="00197D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16FD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Контрольные испытания и соревнования.</w:t>
            </w:r>
          </w:p>
        </w:tc>
        <w:tc>
          <w:tcPr>
            <w:tcW w:w="2061" w:type="dxa"/>
          </w:tcPr>
          <w:p w:rsidR="00197DA7" w:rsidRPr="005B6543" w:rsidRDefault="005B6543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аудиоматериалы</w:t>
            </w:r>
          </w:p>
        </w:tc>
        <w:tc>
          <w:tcPr>
            <w:tcW w:w="2867" w:type="dxa"/>
          </w:tcPr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Словесные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(объяснение, диалог),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методы практической</w:t>
            </w:r>
          </w:p>
          <w:p w:rsidR="005B6543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работы (упражнения,</w:t>
            </w:r>
          </w:p>
          <w:p w:rsidR="00197DA7" w:rsidRPr="005B6543" w:rsidRDefault="005B6543" w:rsidP="005B65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репетиции)</w:t>
            </w:r>
          </w:p>
        </w:tc>
        <w:tc>
          <w:tcPr>
            <w:tcW w:w="1694" w:type="dxa"/>
          </w:tcPr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Интегрированн</w:t>
            </w:r>
          </w:p>
          <w:p w:rsidR="00197DA7" w:rsidRPr="005B6543" w:rsidRDefault="00197DA7" w:rsidP="00197DA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43">
              <w:rPr>
                <w:rFonts w:ascii="Times New Roman" w:hAnsi="Times New Roman"/>
                <w:sz w:val="26"/>
                <w:szCs w:val="26"/>
              </w:rPr>
              <w:t>ые занятия</w:t>
            </w:r>
          </w:p>
        </w:tc>
      </w:tr>
    </w:tbl>
    <w:p w:rsidR="00C41FEF" w:rsidRPr="00C41FEF" w:rsidRDefault="00C41FEF" w:rsidP="00276CB5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41FEF" w:rsidRPr="00C41FEF" w:rsidRDefault="00C41FEF" w:rsidP="00D41845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41FEF">
        <w:rPr>
          <w:rFonts w:ascii="Times New Roman" w:hAnsi="Times New Roman"/>
          <w:b/>
          <w:sz w:val="28"/>
          <w:szCs w:val="28"/>
        </w:rPr>
        <w:t>Кадровое обеспечение:</w:t>
      </w:r>
    </w:p>
    <w:p w:rsidR="00C41FEF" w:rsidRDefault="00725AD1" w:rsidP="00D41845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</w:t>
      </w:r>
      <w:r w:rsidR="00173709">
        <w:rPr>
          <w:rFonts w:ascii="Times New Roman" w:hAnsi="Times New Roman"/>
          <w:sz w:val="28"/>
          <w:szCs w:val="28"/>
        </w:rPr>
        <w:t xml:space="preserve">я проводит тренер-преподаватель данной направленности, </w:t>
      </w:r>
      <w:r w:rsidR="00BF553B">
        <w:rPr>
          <w:rFonts w:ascii="Times New Roman" w:eastAsia="Calibri" w:hAnsi="Times New Roman"/>
          <w:sz w:val="28"/>
          <w:szCs w:val="28"/>
          <w:lang w:eastAsia="en-US"/>
        </w:rPr>
        <w:t>имеющий</w:t>
      </w:r>
      <w:r w:rsidR="00A7301F">
        <w:rPr>
          <w:rFonts w:ascii="Times New Roman" w:eastAsia="Calibri" w:hAnsi="Times New Roman"/>
          <w:sz w:val="28"/>
          <w:szCs w:val="28"/>
          <w:lang w:eastAsia="en-US"/>
        </w:rPr>
        <w:t xml:space="preserve"> высшее или среднее</w:t>
      </w:r>
      <w:r w:rsidR="00173709" w:rsidRPr="0017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553B"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профессиональное </w:t>
      </w:r>
      <w:r w:rsidR="00173709" w:rsidRPr="00173709">
        <w:rPr>
          <w:rFonts w:ascii="Times New Roman" w:eastAsia="Calibri" w:hAnsi="Times New Roman"/>
          <w:sz w:val="28"/>
          <w:szCs w:val="28"/>
          <w:lang w:eastAsia="en-US"/>
        </w:rPr>
        <w:t>педагогическое образование в области физической культуры и спорта</w:t>
      </w:r>
      <w:r w:rsidR="00173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E228F" w:rsidRDefault="003A52A4" w:rsidP="007846D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670">
        <w:rPr>
          <w:rFonts w:ascii="Times New Roman" w:hAnsi="Times New Roman"/>
          <w:b/>
          <w:bCs/>
          <w:sz w:val="28"/>
          <w:szCs w:val="28"/>
        </w:rPr>
        <w:t>Формы аттестации/контроля и оценочные материалы</w:t>
      </w:r>
    </w:p>
    <w:p w:rsidR="00D41845" w:rsidRDefault="00D41845" w:rsidP="007846D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573"/>
        <w:gridCol w:w="1730"/>
        <w:gridCol w:w="1918"/>
        <w:gridCol w:w="2308"/>
      </w:tblGrid>
      <w:tr w:rsidR="007846D5" w:rsidRPr="007846D5" w:rsidTr="003E1D54">
        <w:tc>
          <w:tcPr>
            <w:tcW w:w="3573" w:type="dxa"/>
          </w:tcPr>
          <w:p w:rsidR="007846D5" w:rsidRPr="007846D5" w:rsidRDefault="007846D5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615" w:type="dxa"/>
          </w:tcPr>
          <w:p w:rsidR="007846D5" w:rsidRPr="007846D5" w:rsidRDefault="007846D5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848" w:type="dxa"/>
          </w:tcPr>
          <w:p w:rsidR="007846D5" w:rsidRPr="007846D5" w:rsidRDefault="007846D5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Виды контроля</w:t>
            </w:r>
          </w:p>
        </w:tc>
        <w:tc>
          <w:tcPr>
            <w:tcW w:w="2308" w:type="dxa"/>
          </w:tcPr>
          <w:p w:rsidR="007846D5" w:rsidRPr="007846D5" w:rsidRDefault="007846D5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Диагностический инструментарий (формы, методы, диагностика)</w:t>
            </w:r>
          </w:p>
        </w:tc>
      </w:tr>
      <w:tr w:rsidR="007846D5" w:rsidRPr="007846D5" w:rsidTr="003E1D54">
        <w:tc>
          <w:tcPr>
            <w:tcW w:w="3573" w:type="dxa"/>
          </w:tcPr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результаты.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 xml:space="preserve">Будут сформированы основные знания и умения в данной области </w:t>
            </w:r>
            <w:r w:rsidR="00EE5D35">
              <w:rPr>
                <w:rFonts w:ascii="Times New Roman" w:hAnsi="Times New Roman"/>
                <w:bCs/>
                <w:sz w:val="28"/>
                <w:szCs w:val="28"/>
              </w:rPr>
              <w:t>борьбы</w:t>
            </w: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 xml:space="preserve">, физической культуры и </w:t>
            </w: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спорта, спортивной медицины, гигиены спорта (основные термины, история развития и становления </w:t>
            </w:r>
            <w:r w:rsidR="00EE5D35">
              <w:rPr>
                <w:rFonts w:ascii="Times New Roman" w:hAnsi="Times New Roman"/>
                <w:bCs/>
                <w:sz w:val="28"/>
                <w:szCs w:val="28"/>
              </w:rPr>
              <w:t>самбо</w:t>
            </w: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, правила техники безопасности);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Будут уметь выполнять общеразвивающих и специальных физических упражнений с соблюдением правил и техники;</w:t>
            </w:r>
          </w:p>
          <w:p w:rsidR="007846D5" w:rsidRPr="007846D5" w:rsidRDefault="007846D5" w:rsidP="00EE5D3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 xml:space="preserve">Будут уметь выполнять базовые движения </w:t>
            </w:r>
            <w:r w:rsidR="00EE5D35">
              <w:rPr>
                <w:rFonts w:ascii="Times New Roman" w:hAnsi="Times New Roman"/>
                <w:bCs/>
                <w:sz w:val="28"/>
                <w:szCs w:val="28"/>
              </w:rPr>
              <w:t>самбо</w:t>
            </w: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>Контрольные упражнения, беседа, опрос, соревнование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230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846D5" w:rsidRPr="007846D5" w:rsidTr="003E1D54">
        <w:tc>
          <w:tcPr>
            <w:tcW w:w="3573" w:type="dxa"/>
          </w:tcPr>
          <w:p w:rsidR="007846D5" w:rsidRDefault="007846D5" w:rsidP="007846D5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Метапредметные результаты.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Будут развиты двигательные качества учащихся (мышечная сила, гибкость, подвижность в различных суставах, выносливость, скоростные, силовые и координационные способности);</w:t>
            </w:r>
          </w:p>
          <w:p w:rsidR="007846D5" w:rsidRPr="007846D5" w:rsidRDefault="00EE5D35" w:rsidP="00EE5D35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Будет развита уверенность в себе.</w:t>
            </w:r>
          </w:p>
        </w:tc>
        <w:tc>
          <w:tcPr>
            <w:tcW w:w="1615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>Контрольные упражнения, беседа, опрос, соревнование</w:t>
            </w:r>
          </w:p>
        </w:tc>
        <w:tc>
          <w:tcPr>
            <w:tcW w:w="230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846D5" w:rsidRPr="007846D5" w:rsidTr="003E1D54">
        <w:tc>
          <w:tcPr>
            <w:tcW w:w="3573" w:type="dxa"/>
          </w:tcPr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результаты.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Будет воспитан устойчивый интерес к систематическим занятиям физической культурой и спортом, ведению здорового образа жизни;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>Будет сформирован интерес к миру спортивных профессий и основы профессионального самоопределения;</w:t>
            </w:r>
          </w:p>
          <w:p w:rsidR="007846D5" w:rsidRPr="007846D5" w:rsidRDefault="007846D5" w:rsidP="007846D5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t xml:space="preserve">Будут привиты жизненные ориентиры на основе общечеловеческих ценностей и способности </w:t>
            </w:r>
            <w:r w:rsidRPr="007846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толерантного отношения к окружающим.</w:t>
            </w:r>
          </w:p>
        </w:tc>
        <w:tc>
          <w:tcPr>
            <w:tcW w:w="1615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>Контрольные упражнения, беседа, опрос, соревнование</w:t>
            </w:r>
          </w:p>
        </w:tc>
        <w:tc>
          <w:tcPr>
            <w:tcW w:w="2308" w:type="dxa"/>
          </w:tcPr>
          <w:p w:rsidR="007846D5" w:rsidRPr="007846D5" w:rsidRDefault="003E1D54" w:rsidP="007846D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D54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44797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7846D5" w:rsidRPr="008C1670" w:rsidRDefault="007846D5" w:rsidP="007846D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2A4" w:rsidRPr="008C1670" w:rsidRDefault="003E1D54" w:rsidP="00D41845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A52A4" w:rsidRPr="008C1670">
        <w:rPr>
          <w:rFonts w:ascii="Times New Roman" w:hAnsi="Times New Roman"/>
          <w:bCs/>
          <w:sz w:val="28"/>
          <w:szCs w:val="28"/>
        </w:rPr>
        <w:t xml:space="preserve">В ходе реализации программы </w:t>
      </w:r>
      <w:r w:rsidR="00416FD9">
        <w:rPr>
          <w:rFonts w:ascii="Times New Roman" w:hAnsi="Times New Roman"/>
          <w:bCs/>
          <w:sz w:val="28"/>
          <w:szCs w:val="28"/>
        </w:rPr>
        <w:t>«Самбо</w:t>
      </w:r>
      <w:r w:rsidR="003A52A4" w:rsidRPr="008C1670">
        <w:rPr>
          <w:rFonts w:ascii="Times New Roman" w:hAnsi="Times New Roman"/>
          <w:bCs/>
          <w:sz w:val="28"/>
          <w:szCs w:val="28"/>
        </w:rPr>
        <w:t xml:space="preserve">» тренером-преподавателем проводится три основных контрольных (аттестационных) точки: </w:t>
      </w:r>
    </w:p>
    <w:p w:rsidR="003A52A4" w:rsidRPr="008C1670" w:rsidRDefault="003A52A4" w:rsidP="00D41845">
      <w:pPr>
        <w:numPr>
          <w:ilvl w:val="0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1670">
        <w:rPr>
          <w:rFonts w:ascii="Times New Roman" w:hAnsi="Times New Roman"/>
          <w:bCs/>
          <w:sz w:val="28"/>
          <w:szCs w:val="28"/>
        </w:rPr>
        <w:t>входная диагностика – сентябрь;</w:t>
      </w:r>
    </w:p>
    <w:p w:rsidR="003A52A4" w:rsidRPr="008C1670" w:rsidRDefault="003A52A4" w:rsidP="00D41845">
      <w:pPr>
        <w:numPr>
          <w:ilvl w:val="0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1670">
        <w:rPr>
          <w:rFonts w:ascii="Times New Roman" w:hAnsi="Times New Roman"/>
          <w:bCs/>
          <w:sz w:val="28"/>
          <w:szCs w:val="28"/>
        </w:rPr>
        <w:t>промежуточная диагностика – январь;</w:t>
      </w:r>
    </w:p>
    <w:p w:rsidR="003A52A4" w:rsidRPr="008C1670" w:rsidRDefault="003A52A4" w:rsidP="00D41845">
      <w:pPr>
        <w:numPr>
          <w:ilvl w:val="0"/>
          <w:numId w:val="2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1670">
        <w:rPr>
          <w:rFonts w:ascii="Times New Roman" w:hAnsi="Times New Roman"/>
          <w:bCs/>
          <w:sz w:val="28"/>
          <w:szCs w:val="28"/>
        </w:rPr>
        <w:t>итоговая диагностика – май.</w:t>
      </w:r>
    </w:p>
    <w:p w:rsidR="002E228F" w:rsidRDefault="003E1D54" w:rsidP="00D41845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A52A4" w:rsidRPr="008C1670">
        <w:rPr>
          <w:rFonts w:ascii="Times New Roman" w:hAnsi="Times New Roman"/>
          <w:bCs/>
          <w:sz w:val="28"/>
          <w:szCs w:val="28"/>
        </w:rPr>
        <w:t>Д</w:t>
      </w:r>
      <w:r w:rsidR="003A52A4" w:rsidRPr="008C1670">
        <w:rPr>
          <w:rFonts w:ascii="Times New Roman" w:hAnsi="Times New Roman"/>
          <w:sz w:val="28"/>
          <w:szCs w:val="28"/>
        </w:rPr>
        <w:t xml:space="preserve">иагностика результативности представлена в приложении </w:t>
      </w:r>
      <w:r w:rsidR="003A52A4" w:rsidRPr="008C1670"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416FD9">
        <w:rPr>
          <w:rFonts w:ascii="Times New Roman" w:hAnsi="Times New Roman"/>
          <w:i/>
          <w:sz w:val="28"/>
          <w:szCs w:val="28"/>
        </w:rPr>
        <w:t>3</w:t>
      </w:r>
      <w:r w:rsidR="003A52A4" w:rsidRPr="008C1670">
        <w:rPr>
          <w:rFonts w:ascii="Times New Roman" w:hAnsi="Times New Roman"/>
          <w:sz w:val="28"/>
          <w:szCs w:val="28"/>
        </w:rPr>
        <w:t>), формы диагностик</w:t>
      </w:r>
      <w:r w:rsidR="00DB58A5" w:rsidRPr="008C1670">
        <w:rPr>
          <w:rFonts w:ascii="Times New Roman" w:hAnsi="Times New Roman"/>
          <w:sz w:val="28"/>
          <w:szCs w:val="28"/>
        </w:rPr>
        <w:t xml:space="preserve">и могут применяться различные: </w:t>
      </w:r>
      <w:r w:rsidR="003A52A4" w:rsidRPr="008C1670">
        <w:rPr>
          <w:rFonts w:ascii="Times New Roman" w:hAnsi="Times New Roman"/>
          <w:sz w:val="28"/>
          <w:szCs w:val="28"/>
        </w:rPr>
        <w:t xml:space="preserve">открытое занятие с </w:t>
      </w:r>
      <w:r w:rsidR="00DB58A5" w:rsidRPr="008C1670">
        <w:rPr>
          <w:rFonts w:ascii="Times New Roman" w:hAnsi="Times New Roman"/>
          <w:sz w:val="28"/>
          <w:szCs w:val="28"/>
        </w:rPr>
        <w:t xml:space="preserve">приглашением родителей, </w:t>
      </w:r>
      <w:r w:rsidR="003A52A4" w:rsidRPr="008C1670">
        <w:rPr>
          <w:rFonts w:ascii="Times New Roman" w:hAnsi="Times New Roman"/>
          <w:sz w:val="28"/>
          <w:szCs w:val="28"/>
        </w:rPr>
        <w:t>показательные выступления, участие в конкурсе, сдача нормативов и др.</w:t>
      </w:r>
    </w:p>
    <w:p w:rsidR="007846D5" w:rsidRDefault="007846D5" w:rsidP="00276CB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7846D5" w:rsidRPr="008C1670" w:rsidRDefault="007846D5" w:rsidP="00276CB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07170" w:rsidRPr="008C1670" w:rsidRDefault="00207170" w:rsidP="00D41845">
      <w:pPr>
        <w:spacing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C1670"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  <w:r w:rsidR="002E228F" w:rsidRPr="008C1670">
        <w:rPr>
          <w:rFonts w:ascii="Times New Roman" w:hAnsi="Times New Roman"/>
          <w:b/>
          <w:bCs/>
          <w:sz w:val="28"/>
          <w:szCs w:val="28"/>
        </w:rPr>
        <w:t>:</w:t>
      </w:r>
    </w:p>
    <w:p w:rsidR="0083306A" w:rsidRPr="008C1670" w:rsidRDefault="0083306A" w:rsidP="00D41845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C1670">
        <w:rPr>
          <w:rFonts w:ascii="Times New Roman" w:hAnsi="Times New Roman"/>
          <w:b/>
          <w:sz w:val="28"/>
          <w:szCs w:val="28"/>
        </w:rPr>
        <w:t>Литература для педагога:</w:t>
      </w:r>
    </w:p>
    <w:p w:rsid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>1. Борьба самбо: Справочник / Автор - составитель Е.М.Чу</w:t>
      </w:r>
      <w:r>
        <w:rPr>
          <w:rFonts w:ascii="Times New Roman" w:hAnsi="Times New Roman"/>
          <w:sz w:val="28"/>
          <w:szCs w:val="28"/>
        </w:rPr>
        <w:t>маков - М.: Физкультура и спорт</w:t>
      </w:r>
      <w:r w:rsidRPr="00EE5D35">
        <w:rPr>
          <w:rFonts w:ascii="Times New Roman" w:hAnsi="Times New Roman"/>
          <w:sz w:val="28"/>
          <w:szCs w:val="28"/>
        </w:rPr>
        <w:t xml:space="preserve">, 1985   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 xml:space="preserve">2. Харлампиев А.А. Система самбо. Боевое искусство .-М: Советский спорт, 1995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 xml:space="preserve">3. Чумаков Е.М. Тактика борца - самбиста .-М.: Физкультура и спорт ,1996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 xml:space="preserve">4. Чумаков Е.М. Физическая подготовка борца - М.: РГАФКД996 </w:t>
      </w:r>
    </w:p>
    <w:p w:rsid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Игуменов В.М.</w:t>
      </w:r>
      <w:r w:rsidRPr="00EE5D35">
        <w:rPr>
          <w:rFonts w:ascii="Times New Roman" w:hAnsi="Times New Roman"/>
          <w:sz w:val="28"/>
          <w:szCs w:val="28"/>
        </w:rPr>
        <w:t xml:space="preserve">, Подливаев Б.А. Основы методики обучения в спортивной борьбе . - М.,1986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D35">
        <w:rPr>
          <w:rFonts w:ascii="Times New Roman" w:hAnsi="Times New Roman"/>
          <w:sz w:val="28"/>
          <w:szCs w:val="28"/>
        </w:rPr>
        <w:t xml:space="preserve">Пархоменко А.А., Средства и методы воспитания специальной выносливости борцов: Метод.письмо -М .Д 987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>8. Туманян Г.С. Спортивная борьба: теория, методика, организация тренировки. Учебн</w:t>
      </w:r>
      <w:r>
        <w:rPr>
          <w:rFonts w:ascii="Times New Roman" w:hAnsi="Times New Roman"/>
          <w:sz w:val="28"/>
          <w:szCs w:val="28"/>
        </w:rPr>
        <w:t>ое пособие- М.: Советский спорт</w:t>
      </w:r>
      <w:r w:rsidRPr="00EE5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D35">
        <w:rPr>
          <w:rFonts w:ascii="Times New Roman" w:hAnsi="Times New Roman"/>
          <w:sz w:val="28"/>
          <w:szCs w:val="28"/>
        </w:rPr>
        <w:t xml:space="preserve">2000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t xml:space="preserve">9. Табель обеспечения спортивной одеждой, обувью, инвентарем индивидуального пользования. М.: 2004 </w:t>
      </w:r>
    </w:p>
    <w:p w:rsidR="00EE5D35" w:rsidRPr="00EE5D35" w:rsidRDefault="00EE5D35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D35">
        <w:rPr>
          <w:rFonts w:ascii="Times New Roman" w:hAnsi="Times New Roman"/>
          <w:sz w:val="28"/>
          <w:szCs w:val="28"/>
        </w:rPr>
        <w:lastRenderedPageBreak/>
        <w:t xml:space="preserve">10. Табель оснащения спортивных сооружений массового пользования спортивным оборудованием и инвентарем .М.:2004 </w:t>
      </w:r>
    </w:p>
    <w:p w:rsidR="0083306A" w:rsidRPr="008C1670" w:rsidRDefault="00D86391" w:rsidP="00D41845">
      <w:pPr>
        <w:pStyle w:val="a3"/>
        <w:tabs>
          <w:tab w:val="left" w:pos="567"/>
        </w:tabs>
        <w:spacing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обучающихся</w:t>
      </w:r>
      <w:r w:rsidR="0083306A" w:rsidRPr="008C1670">
        <w:rPr>
          <w:rFonts w:ascii="Times New Roman" w:hAnsi="Times New Roman"/>
          <w:b/>
          <w:sz w:val="28"/>
          <w:szCs w:val="28"/>
        </w:rPr>
        <w:t>: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 xml:space="preserve">1. Борьба самбо: Справочник / Автор - составитель Е.М.Чумаков - М.: Физкультура и спорт, 1985 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 xml:space="preserve">2. Харлампиев А.А. Система самбо. Боевое искусство -М: Советский спорт, 1995 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>3. Чумаков Е.М. Тактика борца - самбиста-М.: Физкультура и спорт,</w:t>
      </w:r>
      <w:r>
        <w:rPr>
          <w:sz w:val="28"/>
          <w:szCs w:val="28"/>
        </w:rPr>
        <w:t xml:space="preserve"> </w:t>
      </w:r>
      <w:r w:rsidRPr="00EE5D35">
        <w:rPr>
          <w:sz w:val="28"/>
          <w:szCs w:val="28"/>
        </w:rPr>
        <w:t xml:space="preserve">1996 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 xml:space="preserve">4. Чумаков Е.М. Физическая подготовка борца - М.: РГАФКД996 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>5. Игуменов В.М.</w:t>
      </w:r>
      <w:r>
        <w:rPr>
          <w:sz w:val="28"/>
          <w:szCs w:val="28"/>
        </w:rPr>
        <w:t>,</w:t>
      </w:r>
      <w:r w:rsidRPr="00EE5D35">
        <w:rPr>
          <w:sz w:val="28"/>
          <w:szCs w:val="28"/>
        </w:rPr>
        <w:t xml:space="preserve"> Подливаев Б.А. Основы методики обучения в спортивной борьбе - М., 1986 </w:t>
      </w:r>
    </w:p>
    <w:p w:rsidR="00EE5D35" w:rsidRPr="00EE5D35" w:rsidRDefault="00EE5D35" w:rsidP="00EE5D3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E5D35">
        <w:rPr>
          <w:sz w:val="28"/>
          <w:szCs w:val="28"/>
        </w:rPr>
        <w:t>Пархоменко А.А.,</w:t>
      </w:r>
      <w:r>
        <w:rPr>
          <w:sz w:val="28"/>
          <w:szCs w:val="28"/>
        </w:rPr>
        <w:t xml:space="preserve"> </w:t>
      </w:r>
      <w:r w:rsidRPr="00EE5D35">
        <w:rPr>
          <w:sz w:val="28"/>
          <w:szCs w:val="28"/>
        </w:rPr>
        <w:t xml:space="preserve">Средства и методы воспитания специальной выносливости борцов: Метод.письмо - М., 1987 </w:t>
      </w:r>
    </w:p>
    <w:p w:rsidR="00F25DD2" w:rsidRPr="00EE5D35" w:rsidRDefault="00EE5D35" w:rsidP="00EE5D35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E5D35">
        <w:rPr>
          <w:sz w:val="28"/>
          <w:szCs w:val="28"/>
        </w:rPr>
        <w:t>7. Туманян Г.С. Спортивная борьба: теория, методика, организация тренировки. Учебн</w:t>
      </w:r>
      <w:r>
        <w:rPr>
          <w:sz w:val="28"/>
          <w:szCs w:val="28"/>
        </w:rPr>
        <w:t>ое пособие- М.: Советский спорт</w:t>
      </w:r>
      <w:r w:rsidRPr="00EE5D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5D35">
        <w:rPr>
          <w:sz w:val="28"/>
          <w:szCs w:val="28"/>
        </w:rPr>
        <w:t>2000</w:t>
      </w:r>
    </w:p>
    <w:p w:rsidR="00F25DD2" w:rsidRPr="00EE5D35" w:rsidRDefault="00F25DD2" w:rsidP="00EE5D3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F25DD2" w:rsidRDefault="00F25DD2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D41845" w:rsidP="00D8639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447973" w:rsidRDefault="00447973" w:rsidP="00D86391">
      <w:pPr>
        <w:pStyle w:val="Default"/>
        <w:jc w:val="both"/>
        <w:rPr>
          <w:b/>
          <w:sz w:val="28"/>
          <w:szCs w:val="28"/>
        </w:rPr>
      </w:pPr>
    </w:p>
    <w:p w:rsidR="00D86391" w:rsidRDefault="00D86391" w:rsidP="00EE5D35">
      <w:pPr>
        <w:pStyle w:val="Default"/>
        <w:jc w:val="center"/>
        <w:rPr>
          <w:b/>
          <w:sz w:val="28"/>
          <w:szCs w:val="28"/>
        </w:rPr>
      </w:pPr>
      <w:r w:rsidRPr="00D86391">
        <w:rPr>
          <w:b/>
          <w:sz w:val="28"/>
          <w:szCs w:val="28"/>
        </w:rPr>
        <w:t>РЕАЛИЗАЦИЯ ДОПОЛНИТЕЛЬНОЙ ОБЩЕОБРАЗОВАТЕЛЬНОЙ ОБЩЕРАЗВИВАЮЩЕЙ ПРОГРАММЫ «</w:t>
      </w:r>
      <w:r w:rsidR="004936BD">
        <w:rPr>
          <w:b/>
          <w:sz w:val="28"/>
          <w:szCs w:val="28"/>
        </w:rPr>
        <w:t>САМБО</w:t>
      </w:r>
      <w:r w:rsidRPr="00D86391">
        <w:rPr>
          <w:b/>
          <w:sz w:val="28"/>
          <w:szCs w:val="28"/>
        </w:rPr>
        <w:t>».</w:t>
      </w:r>
    </w:p>
    <w:p w:rsidR="00D86391" w:rsidRPr="00D86391" w:rsidRDefault="00D86391" w:rsidP="00D86391">
      <w:pPr>
        <w:pStyle w:val="Default"/>
        <w:jc w:val="both"/>
        <w:rPr>
          <w:b/>
          <w:sz w:val="28"/>
          <w:szCs w:val="28"/>
        </w:rPr>
      </w:pPr>
    </w:p>
    <w:p w:rsidR="0083306A" w:rsidRDefault="00D86391" w:rsidP="00D4184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</w:t>
      </w:r>
      <w:r w:rsidRPr="00911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911273">
        <w:rPr>
          <w:rFonts w:ascii="Times New Roman" w:hAnsi="Times New Roman"/>
          <w:sz w:val="28"/>
          <w:szCs w:val="28"/>
        </w:rPr>
        <w:t>«</w:t>
      </w:r>
      <w:r w:rsidR="004936BD">
        <w:rPr>
          <w:rFonts w:ascii="Times New Roman" w:hAnsi="Times New Roman"/>
          <w:sz w:val="28"/>
          <w:szCs w:val="28"/>
        </w:rPr>
        <w:t>Самбо</w:t>
      </w:r>
      <w:r w:rsidRPr="009112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дистанционной форме ничем не отличается от традиционной структуры </w:t>
      </w:r>
      <w:r w:rsidR="00F25DD2">
        <w:rPr>
          <w:rFonts w:ascii="Times New Roman" w:hAnsi="Times New Roman"/>
          <w:sz w:val="28"/>
          <w:szCs w:val="28"/>
        </w:rPr>
        <w:t>программы, описанной выше</w:t>
      </w:r>
      <w:r>
        <w:rPr>
          <w:rFonts w:ascii="Times New Roman" w:hAnsi="Times New Roman"/>
          <w:sz w:val="28"/>
          <w:szCs w:val="28"/>
        </w:rPr>
        <w:t>.</w:t>
      </w:r>
    </w:p>
    <w:p w:rsidR="00F25DD2" w:rsidRDefault="00F25DD2" w:rsidP="00D86391">
      <w:pPr>
        <w:pStyle w:val="Default"/>
        <w:jc w:val="center"/>
        <w:rPr>
          <w:b/>
          <w:bCs/>
          <w:sz w:val="28"/>
          <w:szCs w:val="28"/>
        </w:rPr>
      </w:pPr>
    </w:p>
    <w:p w:rsidR="00D86391" w:rsidRDefault="00D86391" w:rsidP="00D4184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Тезаурус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86391">
        <w:rPr>
          <w:b/>
          <w:bCs/>
          <w:sz w:val="28"/>
          <w:szCs w:val="28"/>
        </w:rPr>
        <w:t xml:space="preserve">Электронное обучение </w:t>
      </w:r>
      <w:r w:rsidR="00D86391">
        <w:rPr>
          <w:sz w:val="28"/>
          <w:szCs w:val="28"/>
        </w:rPr>
        <w:t xml:space="preserve">— это система обучения при помощи информационных и электронных технологий. </w:t>
      </w:r>
    </w:p>
    <w:p w:rsidR="00D86391" w:rsidRDefault="00D86391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электронному обучению относится: </w:t>
      </w:r>
    </w:p>
    <w:p w:rsidR="00D86391" w:rsidRDefault="00D86391" w:rsidP="00D41845">
      <w:pPr>
        <w:pStyle w:val="Default"/>
        <w:numPr>
          <w:ilvl w:val="0"/>
          <w:numId w:val="38"/>
        </w:numPr>
        <w:spacing w:after="53"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самостоятельная работа с электронными материалами, с использованием персонального компьютера, КПК, мобильного телефона, DVD- проигрывателя, телевизора и другими электронными материалами; </w:t>
      </w:r>
    </w:p>
    <w:p w:rsidR="00D86391" w:rsidRDefault="00D86391" w:rsidP="00D41845">
      <w:pPr>
        <w:pStyle w:val="Default"/>
        <w:numPr>
          <w:ilvl w:val="0"/>
          <w:numId w:val="38"/>
        </w:numPr>
        <w:spacing w:after="53"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получение консультаций, советов, оценок у удалённого (территориально) эксперта (преподавателя), возможность дистанционного взаимодействия; </w:t>
      </w:r>
    </w:p>
    <w:p w:rsidR="00D86391" w:rsidRDefault="00D86391" w:rsidP="00D41845">
      <w:pPr>
        <w:pStyle w:val="Default"/>
        <w:numPr>
          <w:ilvl w:val="0"/>
          <w:numId w:val="38"/>
        </w:numPr>
        <w:spacing w:after="53"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создание распределённого сообщества пользователей (социальных сетей), ведущих общую виртуальную учебную деятельность; </w:t>
      </w:r>
    </w:p>
    <w:p w:rsidR="00D86391" w:rsidRDefault="00D86391" w:rsidP="00D41845">
      <w:pPr>
        <w:pStyle w:val="Default"/>
        <w:numPr>
          <w:ilvl w:val="0"/>
          <w:numId w:val="38"/>
        </w:numPr>
        <w:spacing w:after="53"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возможность в любое время и в любом месте получить современные знания, находящиеся в любой доступной точке мира; </w:t>
      </w:r>
    </w:p>
    <w:p w:rsidR="00D86391" w:rsidRDefault="00D86391" w:rsidP="00D41845">
      <w:pPr>
        <w:pStyle w:val="Default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доступность образования лицам с особенностями психофизического развития. 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86391">
        <w:rPr>
          <w:b/>
          <w:bCs/>
          <w:sz w:val="28"/>
          <w:szCs w:val="28"/>
        </w:rPr>
        <w:t xml:space="preserve">Дистанционное обучение </w:t>
      </w:r>
      <w:r w:rsidR="00D86391">
        <w:rPr>
          <w:sz w:val="28"/>
          <w:szCs w:val="28"/>
        </w:rPr>
        <w:t xml:space="preserve">— совокупность информационных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 </w:t>
      </w:r>
    </w:p>
    <w:p w:rsidR="00D86391" w:rsidRDefault="00D86391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дистанционное обучение строится на использовании следующих основных элементов: </w:t>
      </w:r>
    </w:p>
    <w:p w:rsidR="00D86391" w:rsidRPr="00D41845" w:rsidRDefault="00D86391" w:rsidP="00161C29">
      <w:pPr>
        <w:pStyle w:val="Default"/>
        <w:pageBreakBefore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D41845">
        <w:rPr>
          <w:sz w:val="28"/>
          <w:szCs w:val="28"/>
        </w:rPr>
        <w:lastRenderedPageBreak/>
        <w:t xml:space="preserve">• дистанционные курсы; </w:t>
      </w:r>
    </w:p>
    <w:p w:rsidR="00D86391" w:rsidRDefault="00D86391" w:rsidP="00D41845">
      <w:pPr>
        <w:pStyle w:val="Default"/>
        <w:numPr>
          <w:ilvl w:val="0"/>
          <w:numId w:val="40"/>
        </w:numPr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веб-страницы и сайты; </w:t>
      </w:r>
    </w:p>
    <w:p w:rsidR="00D86391" w:rsidRDefault="00D86391" w:rsidP="00D41845">
      <w:pPr>
        <w:pStyle w:val="Default"/>
        <w:numPr>
          <w:ilvl w:val="0"/>
          <w:numId w:val="40"/>
        </w:numPr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электронная почта (в том числе и списки рассылки); </w:t>
      </w:r>
    </w:p>
    <w:p w:rsidR="00D86391" w:rsidRDefault="00D86391" w:rsidP="00D41845">
      <w:pPr>
        <w:pStyle w:val="Default"/>
        <w:numPr>
          <w:ilvl w:val="0"/>
          <w:numId w:val="40"/>
        </w:numPr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форумы и блоги; </w:t>
      </w:r>
    </w:p>
    <w:p w:rsidR="00D86391" w:rsidRDefault="00D86391" w:rsidP="00D41845">
      <w:pPr>
        <w:pStyle w:val="Default"/>
        <w:numPr>
          <w:ilvl w:val="0"/>
          <w:numId w:val="40"/>
        </w:numPr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чат и ICQ; </w:t>
      </w:r>
    </w:p>
    <w:p w:rsidR="00D86391" w:rsidRDefault="00D86391" w:rsidP="00D41845">
      <w:pPr>
        <w:pStyle w:val="Default"/>
        <w:numPr>
          <w:ilvl w:val="0"/>
          <w:numId w:val="40"/>
        </w:numPr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теле- и видеоконференции; </w:t>
      </w:r>
    </w:p>
    <w:p w:rsidR="00D86391" w:rsidRDefault="00D86391" w:rsidP="00D41845">
      <w:pPr>
        <w:pStyle w:val="Default"/>
        <w:numPr>
          <w:ilvl w:val="0"/>
          <w:numId w:val="40"/>
        </w:numPr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виртуальные классные комнаты; </w:t>
      </w:r>
    </w:p>
    <w:p w:rsidR="00D86391" w:rsidRDefault="00D86391" w:rsidP="00D41845">
      <w:pPr>
        <w:pStyle w:val="Default"/>
        <w:numPr>
          <w:ilvl w:val="0"/>
          <w:numId w:val="40"/>
        </w:numPr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вики; </w:t>
      </w:r>
    </w:p>
    <w:p w:rsidR="00D86391" w:rsidRDefault="00D86391" w:rsidP="00D41845">
      <w:pPr>
        <w:pStyle w:val="Default"/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и т. д. </w:t>
      </w:r>
    </w:p>
    <w:p w:rsidR="00D86391" w:rsidRDefault="00D86391" w:rsidP="00D86391">
      <w:pPr>
        <w:pStyle w:val="Default"/>
        <w:rPr>
          <w:sz w:val="28"/>
          <w:szCs w:val="28"/>
        </w:rPr>
      </w:pP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391">
        <w:rPr>
          <w:sz w:val="28"/>
          <w:szCs w:val="28"/>
        </w:rPr>
        <w:t xml:space="preserve">Дистанционное обучение претендует на особую форму обучения (наряду с очной, заочной, вечерней, экстернатом). 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86391">
        <w:rPr>
          <w:b/>
          <w:bCs/>
          <w:sz w:val="28"/>
          <w:szCs w:val="28"/>
        </w:rPr>
        <w:t xml:space="preserve">Онлайн-обучение </w:t>
      </w:r>
      <w:r w:rsidR="00D86391">
        <w:rPr>
          <w:sz w:val="28"/>
          <w:szCs w:val="28"/>
        </w:rPr>
        <w:t xml:space="preserve">— это получение знаний и навыков при помощи компьютера или другого гаджета, подключенного к интернету в режиме «здесь и сейчас». Этот формат обучения еще называют e-learning или «электронное обучение». И оно считается логическим продолжением дистанционного. А слово «онлайн» указывает на способ получения знаний и связи педагога с обучающимся. 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86391">
        <w:rPr>
          <w:b/>
          <w:bCs/>
          <w:sz w:val="28"/>
          <w:szCs w:val="28"/>
        </w:rPr>
        <w:t xml:space="preserve">Дистанционные курсы </w:t>
      </w:r>
      <w:r w:rsidR="00D86391">
        <w:rPr>
          <w:sz w:val="28"/>
          <w:szCs w:val="28"/>
        </w:rPr>
        <w:t xml:space="preserve">подразумевают удаленную работу педагога и обучающегося, притом, что, используемые системы контроля и аттестации, могут быть как полностью дистанционными, так и очными. Главной особенностью дистанционных курсов является больший акцент на самостоятельную работу обучающегося, в сравнении с традиционными очными формами, однако, в них обязательным условием является возможность получения консультаций от преподавателей в режиме реального времени. 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86391">
        <w:rPr>
          <w:b/>
          <w:bCs/>
          <w:sz w:val="28"/>
          <w:szCs w:val="28"/>
        </w:rPr>
        <w:t xml:space="preserve">Сходства и различия онлайн-обучения и дистанционного обучения </w:t>
      </w:r>
    </w:p>
    <w:p w:rsidR="00D86391" w:rsidRDefault="00D86391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сходство онлайн-обучения и дистанционного — процесс получения новых знаний и навыков вне аудиторий и непосредственного контакта с преподавателями. Понятие «дистанционное обучение» указывает на то, что </w:t>
      </w:r>
      <w:r>
        <w:rPr>
          <w:sz w:val="28"/>
          <w:szCs w:val="28"/>
        </w:rPr>
        <w:lastRenderedPageBreak/>
        <w:t xml:space="preserve">между учащимся и преподавателем существует расстояние. А «онлайн-обучение» означает, что это обучение происходит при помощи интернет-соединения и гаджетов. В остальном — они практически полностью идентичны и обладают такими преимуществами: </w:t>
      </w:r>
    </w:p>
    <w:p w:rsidR="00D86391" w:rsidRDefault="00D86391" w:rsidP="00D41845">
      <w:pPr>
        <w:pStyle w:val="Default"/>
        <w:numPr>
          <w:ilvl w:val="0"/>
          <w:numId w:val="41"/>
        </w:numPr>
        <w:spacing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индивидуальный темп обучения — изучать материалы можно по собственному графику, без привязки к группе, времени и месту занятия; </w:t>
      </w:r>
    </w:p>
    <w:p w:rsidR="00D86391" w:rsidRDefault="00D86391" w:rsidP="00D41845">
      <w:pPr>
        <w:pStyle w:val="Default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доступность — учиться можно с любого компьютера в удобное время — можно в любой момент пересмотреть занятие или пропущенный вебинар в записи, скачать учебные материалы и сдать работу на проверку. </w:t>
      </w:r>
    </w:p>
    <w:p w:rsidR="00D86391" w:rsidRDefault="00D86391" w:rsidP="00D86391">
      <w:pPr>
        <w:pStyle w:val="Default"/>
        <w:rPr>
          <w:sz w:val="28"/>
          <w:szCs w:val="28"/>
        </w:rPr>
      </w:pPr>
    </w:p>
    <w:p w:rsidR="00D86391" w:rsidRDefault="00F25DD2" w:rsidP="00D4184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86391">
        <w:rPr>
          <w:b/>
          <w:bCs/>
          <w:sz w:val="28"/>
          <w:szCs w:val="28"/>
        </w:rPr>
        <w:t xml:space="preserve">Платформы трансляции материала и организации взаимодействия: </w:t>
      </w:r>
    </w:p>
    <w:p w:rsidR="00D86391" w:rsidRDefault="00D86391" w:rsidP="00D4184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391">
        <w:rPr>
          <w:rFonts w:ascii="Times New Roman" w:hAnsi="Times New Roman"/>
          <w:sz w:val="28"/>
          <w:szCs w:val="28"/>
        </w:rPr>
        <w:t>ZOOM, Skype, Microsoft Teams, YouTube, Webinar, Discord, онлайн-доска Miro, Moodle Classroom.google.com, WatsApp, ВКонтакте, индивидуальный сайт педагога и др.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86391">
        <w:rPr>
          <w:b/>
          <w:bCs/>
          <w:sz w:val="28"/>
          <w:szCs w:val="28"/>
        </w:rPr>
        <w:t xml:space="preserve">Формы дистанционного обучения </w:t>
      </w:r>
    </w:p>
    <w:p w:rsidR="00D86391" w:rsidRDefault="004936BD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391">
        <w:rPr>
          <w:sz w:val="28"/>
          <w:szCs w:val="28"/>
        </w:rPr>
        <w:t xml:space="preserve">Дистанционное обучение, осуществляемое с помощью компьютерных телекоммуникаций, имеет следующие формы занятий: 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D86391">
        <w:rPr>
          <w:b/>
          <w:bCs/>
          <w:i/>
          <w:iCs/>
          <w:sz w:val="28"/>
          <w:szCs w:val="28"/>
        </w:rPr>
        <w:t xml:space="preserve">Дистанционный урок </w:t>
      </w:r>
      <w:r w:rsidR="00D86391">
        <w:rPr>
          <w:b/>
          <w:bCs/>
          <w:sz w:val="28"/>
          <w:szCs w:val="28"/>
        </w:rPr>
        <w:t xml:space="preserve">- </w:t>
      </w:r>
      <w:r w:rsidR="00D86391">
        <w:rPr>
          <w:sz w:val="28"/>
          <w:szCs w:val="28"/>
        </w:rPr>
        <w:t xml:space="preserve">форма организации дистанционного занятия, проводимая в определенных временных рамках, при которой педагог руководит индивидуальной и групповой деятельностью учащихся по созданию </w:t>
      </w:r>
      <w:r w:rsidR="00D86391">
        <w:rPr>
          <w:i/>
          <w:iCs/>
          <w:sz w:val="28"/>
          <w:szCs w:val="28"/>
        </w:rPr>
        <w:t xml:space="preserve">собственного образовательного продукта, </w:t>
      </w:r>
      <w:r w:rsidR="00D86391">
        <w:rPr>
          <w:sz w:val="28"/>
          <w:szCs w:val="28"/>
        </w:rPr>
        <w:t xml:space="preserve">с целью освоения учащимися основ изучаемого материала, воспитания и развития творческих способностей. 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D86391">
        <w:rPr>
          <w:b/>
          <w:bCs/>
          <w:i/>
          <w:iCs/>
          <w:sz w:val="28"/>
          <w:szCs w:val="28"/>
        </w:rPr>
        <w:t xml:space="preserve">Сhat -занятия </w:t>
      </w:r>
      <w:r w:rsidR="00D86391">
        <w:rPr>
          <w:sz w:val="28"/>
          <w:szCs w:val="28"/>
        </w:rPr>
        <w:t xml:space="preserve">— учебные занятия, осуществляемые с использованием чат- технологий. Чат-занятия проводятся синхронно, то есть все участники имеют одновременный доступ к чату. В рамках многих дистанционных учебных заведений действует чат-школа, в которой с помощью чат-кабинетов организуется деятельность дистанционных педагогов и учеников. 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D86391">
        <w:rPr>
          <w:b/>
          <w:bCs/>
          <w:i/>
          <w:iCs/>
          <w:sz w:val="28"/>
          <w:szCs w:val="28"/>
        </w:rPr>
        <w:t xml:space="preserve">Web-занятия </w:t>
      </w:r>
      <w:r w:rsidR="00D86391">
        <w:rPr>
          <w:sz w:val="28"/>
          <w:szCs w:val="28"/>
        </w:rPr>
        <w:t xml:space="preserve">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</w:t>
      </w:r>
      <w:r w:rsidR="00D86391">
        <w:rPr>
          <w:sz w:val="28"/>
          <w:szCs w:val="28"/>
        </w:rPr>
        <w:lastRenderedPageBreak/>
        <w:t xml:space="preserve">«Всемирной паутины». Для веб-занятий используются специализированные образовательные веб-форумы — форма работы пользователей по определённой теме или проблеме с помощью записей, оставляемых на одном из сайтов с установленной на нем соответствующей программой. </w:t>
      </w:r>
    </w:p>
    <w:p w:rsidR="00D86391" w:rsidRDefault="00D86391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чат-занятий веб-форумы отличаются возможностью более длительной (многодневной) работы и асинхронным характером взаимодействия учеников и педагогов. 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D86391">
        <w:rPr>
          <w:b/>
          <w:bCs/>
          <w:i/>
          <w:iCs/>
          <w:sz w:val="28"/>
          <w:szCs w:val="28"/>
        </w:rPr>
        <w:t xml:space="preserve">Вебинар </w:t>
      </w:r>
      <w:r w:rsidR="00D86391">
        <w:rPr>
          <w:sz w:val="28"/>
          <w:szCs w:val="28"/>
        </w:rPr>
        <w:t xml:space="preserve">— Происходит от двух слов: web — «сеть» и «семинар» - семинар, который проходит по сети. </w:t>
      </w:r>
    </w:p>
    <w:p w:rsidR="00D86391" w:rsidRDefault="00D86391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Вебинары делят на </w:t>
      </w:r>
    </w:p>
    <w:p w:rsidR="00D86391" w:rsidRDefault="00D86391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собственно вебинары, которые предполагают двустороннее участие преподавателя и учеников; </w:t>
      </w:r>
    </w:p>
    <w:p w:rsidR="00D86391" w:rsidRDefault="00D86391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веб-касты (видеоролик, размещенный в сети, который можно посмотреть в удобное время на выбранном вами устройстве отображения; обычно после просмотра вебкаст можно оценить и обсудить; вебкасты - видеоролики, видеофильмы, видеофрагменты, любые файлы, содержащие видео; </w:t>
      </w:r>
    </w:p>
    <w:p w:rsidR="00D86391" w:rsidRDefault="00D86391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веб-конференции, где взаимодействие одностороннее: один человек делает доклад, остальные его слушают (смотрят, читают). 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D86391">
        <w:rPr>
          <w:b/>
          <w:bCs/>
          <w:i/>
          <w:iCs/>
          <w:sz w:val="28"/>
          <w:szCs w:val="28"/>
        </w:rPr>
        <w:t xml:space="preserve">Телеконференция </w:t>
      </w:r>
      <w:r w:rsidR="00D86391">
        <w:rPr>
          <w:sz w:val="28"/>
          <w:szCs w:val="28"/>
        </w:rPr>
        <w:t xml:space="preserve">—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 в регионы. </w:t>
      </w:r>
    </w:p>
    <w:p w:rsidR="00D8639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D86391">
        <w:rPr>
          <w:b/>
          <w:bCs/>
          <w:i/>
          <w:iCs/>
          <w:sz w:val="28"/>
          <w:szCs w:val="28"/>
        </w:rPr>
        <w:t xml:space="preserve">Синхронная телеконференция </w:t>
      </w:r>
      <w:r w:rsidR="00D86391">
        <w:rPr>
          <w:sz w:val="28"/>
          <w:szCs w:val="28"/>
        </w:rPr>
        <w:t xml:space="preserve">— проводятся с использованием электронной почты. Характерна структурой и регламентом. Предварительно моделируется, педагог делает заготовки и продумывает возможные реакции на них учащихся. Синхронные занятия могут проводиться с помощью телевизионных видеоконференций и компьютерных форумов. В педагогическом аспекте проведение группового занятия в режиме видеоконференции не </w:t>
      </w:r>
      <w:r w:rsidR="00D86391">
        <w:rPr>
          <w:sz w:val="28"/>
          <w:szCs w:val="28"/>
        </w:rPr>
        <w:lastRenderedPageBreak/>
        <w:t xml:space="preserve">отличается от традиционного, так как участники процесса видят друг друга на экранах компьютерных мониторов или на экранах телевизора. Компромиссным вариантом синхронных групповых занятий, семинаров является текстовый форум, с одной стороны он позволяет вести обсуждение с максимальной степенью интерактивности, с другой стороны он требует минимальных ресурсов. </w:t>
      </w:r>
    </w:p>
    <w:p w:rsidR="00D86391" w:rsidRDefault="00D86391" w:rsidP="00D4184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6231">
        <w:rPr>
          <w:rFonts w:ascii="Times New Roman" w:hAnsi="Times New Roman"/>
          <w:b/>
          <w:bCs/>
          <w:i/>
          <w:iCs/>
          <w:sz w:val="28"/>
          <w:szCs w:val="28"/>
        </w:rPr>
        <w:t xml:space="preserve">Асинхронная телеконференция </w:t>
      </w:r>
      <w:r w:rsidRPr="00FA6231">
        <w:rPr>
          <w:rFonts w:ascii="Times New Roman" w:hAnsi="Times New Roman"/>
          <w:sz w:val="28"/>
          <w:szCs w:val="28"/>
        </w:rPr>
        <w:t>—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времени.</w:t>
      </w:r>
    </w:p>
    <w:p w:rsidR="00FA6231" w:rsidRDefault="00FA6231" w:rsidP="00FA623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FA6231" w:rsidRDefault="00FA6231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Рекомендуемая литература о дистанционном обучении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1. Дистанционное образование: педагогу о школьниках с ограниченными возможностями здоровья / под ред. И. Ю. Левченко, И. В. Евтушенко, И. А. Никольской - М.: Национальный книжный центр, 2013. - (Инклюзивное образование)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2. Дистанционное обучение в дополнительном образовании детей: виды и формы: учеб.-метод. пособие / Е. В. Евтух [и др.]; науч. ред. Е. Н. Коробкова. - Санкт-Петербург: СПбАППО, 2018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3. Дистанционное обучение в дополнительном образовании детей: виды и формы: учеб.-метод. пособие / Е. В. Евтух [и др.]; науч. ред. Е. Н. Коробкова. – Санкт-Петербург: СПб АППО, 2018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4. Дистанционные образовательные технологии: проектирование и реализация учебных курсов / под общ. ред. М. Б. Лебедевой. - Санкт- Петербург: БХВ-Петербург, 2010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5. Зайченко, О.М. Дистанционное обучение детей. Опыт. Перспективы. Рекомендации / О. М. Зайченко, В. Н. Аверкин, К. В. Афанасьев. – Великий Новгород : Новгородский институт развития образования, 2013.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6. Зайченко Т.П. Основы дистанционного обучения: Теоретико- практический базис: Учебное пособие. - СПб.: Изд-во РГПУ им. А.И. Герцена, 2004.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231">
        <w:rPr>
          <w:sz w:val="28"/>
          <w:szCs w:val="28"/>
        </w:rPr>
        <w:t xml:space="preserve">7. Зайченко Т.П. Инвариантная организационно-дидактическая система дистанционного обучения: Монография. - СПб.: Изд-во «Астерион», 2004.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8. Казакова Т.Ю. Психолого-педагогическое сопровождение дистанционного образования учащихся / Т.Ю. Казакова // Начальное образование. - 2017. - № 1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9. Как с помощью ЯКласс организовать дистанционное обучение во время каникул. - Текст: электронный // ПЕДСОВЕТ. Персональный помощник педагога: сайт–URL: https://pedsovet.org/beta/article/kak-s-pomosu-aklass-organizovat-distancionnoe -obucenie-vo-vrema-kanikul. – Заглавие с экрана.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10. Курвитс, М. Как организовать дистанционное обучение. План действия для учителя / М. Курвитс. - Текст: электронный //Мастерская Марины Курвитс: сайт – URL: https://marinakurvits.com/kak_organizovat_distancionnoe_obuchenie/#.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11. Курейчик В.В., Лежебоков А.А., Пащенко С.В. Новый подход к виртуальному обучению. </w:t>
      </w:r>
      <w:r w:rsidR="00FA6231">
        <w:rPr>
          <w:i/>
          <w:iCs/>
          <w:sz w:val="28"/>
          <w:szCs w:val="28"/>
        </w:rPr>
        <w:t>Открытое образование</w:t>
      </w:r>
      <w:r w:rsidR="00FA6231">
        <w:rPr>
          <w:sz w:val="28"/>
          <w:szCs w:val="28"/>
        </w:rPr>
        <w:t xml:space="preserve">. 2014.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12. Малитиков Е.М., Карпенко М.П., Колмогоров В.П. Актуальные проблемы развития дистанционного образования в Российской Федерации и странах СНГ // Право и образование. – 2000. – №1 (2).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13. Материалы для организации дистанционного обучения. - Текст: электронный // Городской методический центр: сайт. - URL:https://mosmetod.ru/sh404sef-custom-content/materialy-dlya-organizatsii-distantsionnogo-obucheniya.html.(дата публикации 15 марта 2020)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14. Мылова, И.Б. Методика организации работы с дистанционными ресурсами: метод. пособие / И. Б. Мылова, Т. М. Прокофьева; науч. ред. И. Б. Мылова - Санкт-Петербург: СПб АППО, 2010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15. Никуличева Н.В. Дистанционное обучение: организационные формы для работы с обучающимися // Справочник заместителя директора школы. – М., 2016. – № 4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16. Никуличева Н.В. Интернет-ресурсы для подготовки дистанционного курса // Справочник заместителя директора школы. – М., 2016. – № 4.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231">
        <w:rPr>
          <w:sz w:val="28"/>
          <w:szCs w:val="28"/>
        </w:rPr>
        <w:t xml:space="preserve">17. Никуличева Н.В. Использование ролевых и деловых игр при дистанционном обучении // Психологическая помощь социально незащищенным лицам с использованием дистанционных технологий (интернет-консультирование и дистанционное обучение): Материалы VII Всероссийской научно-практической конференции с международным участием. Москва, 27 – 28 ноября 2020 г. / под ред. Б.Б. Айсмонтаса, Л.А. Александровой, В.В. Барцалкиной, Е.В. Гуровой, М.А. Одинцовой. – М.: МГППУ, Издательский Дом «Бахрах-М», 2020. – С. 113-119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18. Полат Е.С, Моисеева М.В., Петров А.Е. Педагогические технологии дистанционного обучения / Под ред. Е.С.Полат. — М., «Академия», 2006.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19. Теория и практика дистанционного обучения / Под ред. Е.С.Полат. — М., «Академия», 2004.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20. Тиунова, Н. Н. Образовательные платформы как средство интенсификации профессиональной подготовки студентов колледжа // Профессиональное образование в России и за рубежом. 2016 2 (22). С. 103 – 108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21. Туркова Е.С., Карманова Е.В. Особенности организации самостоятельной работы в системе дистанционного обучения, журнал «Современная педагогика», Декабрь, 2016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22. Хуторской А. Дистанционное обучение и его технологии // Компьютерра. – 2002. - №36. </w:t>
      </w:r>
    </w:p>
    <w:p w:rsidR="00FA6231" w:rsidRDefault="00F25DD2" w:rsidP="00D41845">
      <w:pPr>
        <w:pStyle w:val="Default"/>
        <w:spacing w:after="5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23. Хуторской А.В. Пути развития дистанционного образования в школах России // Всероссийская научная конференция Relarn. Тезисы докладов. - М., 2000.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24. Шаматова А.А., Рахманкулова Г.А., Мустафина Д.А. Организация работы учеников на образовательных платформах№ 10 Октябрь 2021 / Рубрика: Педагогика </w:t>
      </w:r>
    </w:p>
    <w:p w:rsidR="00FA6231" w:rsidRPr="00FA6231" w:rsidRDefault="00FA6231" w:rsidP="00FA623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A6231">
        <w:rPr>
          <w:b/>
          <w:bCs/>
          <w:sz w:val="28"/>
          <w:szCs w:val="28"/>
        </w:rPr>
        <w:t xml:space="preserve">Перечень Интернет-ресурсов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1. Министерство просвещения России. - https://edu.gov.ru/.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231">
        <w:rPr>
          <w:sz w:val="28"/>
          <w:szCs w:val="28"/>
        </w:rPr>
        <w:t xml:space="preserve">2. Министерство науки и высшего образования российской федерации (Минобрнауки) : сайт. -https://minobrnauki.gov.ru/.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3. Российское образование. Федеральный портал. - http://www.edu.ru/map/do/.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4. Внешкольник. Информационно-методический портал о дополнительном (внешкольном) образовании. - https://dop- obrazovanie.com/.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6. Педсовет. Персональный помощник педагога: сайт. - https://pedsovet.org/beta.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7. ЯУчитель. Работа с цифровыми ресурсами в период карантина: обучение для учителей: сайт. -https://education.yandex.ru/distant-webinar/.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 w:rsidRPr="00D41845">
        <w:rPr>
          <w:sz w:val="28"/>
          <w:szCs w:val="28"/>
        </w:rPr>
        <w:tab/>
      </w:r>
      <w:r w:rsidR="00FA6231" w:rsidRPr="00FA6231">
        <w:rPr>
          <w:sz w:val="28"/>
          <w:szCs w:val="28"/>
          <w:lang w:val="en-US"/>
        </w:rPr>
        <w:t>8. InternetUrok.ru:</w:t>
      </w:r>
      <w:r w:rsidR="00FA6231">
        <w:rPr>
          <w:sz w:val="28"/>
          <w:szCs w:val="28"/>
        </w:rPr>
        <w:t>сайт</w:t>
      </w:r>
      <w:r w:rsidR="00FA6231" w:rsidRPr="00FA6231">
        <w:rPr>
          <w:sz w:val="28"/>
          <w:szCs w:val="28"/>
          <w:lang w:val="en-US"/>
        </w:rPr>
        <w:t xml:space="preserve">. -https://interneturok.ru/.- </w:t>
      </w:r>
      <w:r w:rsidR="00FA6231">
        <w:rPr>
          <w:sz w:val="28"/>
          <w:szCs w:val="28"/>
        </w:rPr>
        <w:t xml:space="preserve">Библиотека видеоуроков по школьной программе. Самая крупная коллекция уроков от лучших преподавателей в Рунете. - Домашняя школа InternetUrok.ru.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9. Дистанционный смотритель: страница сайта НИУ ВШЭ по дистанционному обучению. -https://www.hse.ru/distant.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10. Дистанционное и электронное образование. Полезные советы для педагогов и обучающихся: сайт Городского методического центра. - https://mosmetod.ru/ sh404sef-custom-content/materialy-dlya-organizatsii-distantsionnogo-obucheniya.html.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12. ИнфоУрок: образовательный портал - https://infourok.ru/.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13. РОССИЙСКАЯ ЭЛЕКТРОННАЯ ШКОЛА: образовательная платформа. - https://resh.edu.ru/.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14. Сириус Курсы. Онлайн-курсы Образовательного центра Сириус: сайт. - https://edu.sirius.online/#/.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15. Социальная сеть работников образования nsportal.ru: сайт. - https://nsportal.ru/.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16. Учи.ру — интерактивная образовательная онлайн-платформа. - https://uchi.ru/.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231">
        <w:rPr>
          <w:sz w:val="28"/>
          <w:szCs w:val="28"/>
        </w:rPr>
        <w:t xml:space="preserve">17. ЯКласс. Цифровой образовательный ресурс для школ.- https://www.yaklass.ru/. </w:t>
      </w:r>
    </w:p>
    <w:p w:rsidR="00FA6231" w:rsidRDefault="00F25DD2" w:rsidP="00D4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31">
        <w:rPr>
          <w:sz w:val="28"/>
          <w:szCs w:val="28"/>
        </w:rPr>
        <w:t xml:space="preserve">19. «Актион-МЦФЭР»:компания :112 печатных и электронных профессиональных изданий, 17 справочных систем, 5 онлайн-сервисов и более 20 дистанционных курсов. - https://www.action-mcfr.ru/. </w:t>
      </w:r>
    </w:p>
    <w:p w:rsidR="00D86391" w:rsidRPr="008C1670" w:rsidRDefault="00FA6231" w:rsidP="00D4184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A6231">
        <w:rPr>
          <w:rFonts w:ascii="Times New Roman" w:hAnsi="Times New Roman"/>
          <w:sz w:val="28"/>
          <w:szCs w:val="28"/>
        </w:rPr>
        <w:t>Федеральный информационно-методический портал по дополнительному образованию. - http://dopedu.ru/.</w:t>
      </w:r>
    </w:p>
    <w:p w:rsidR="00207170" w:rsidRPr="008C1670" w:rsidRDefault="00207170" w:rsidP="00FA623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C0A93" w:rsidRPr="008C1670" w:rsidRDefault="008C0A93" w:rsidP="00276CB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C0A93" w:rsidRDefault="008C0A93" w:rsidP="00276CB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C1670" w:rsidRDefault="008C1670" w:rsidP="00276CB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C1670" w:rsidRDefault="008C1670" w:rsidP="00276CB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D41845" w:rsidRDefault="00D41845" w:rsidP="008C1670">
      <w:pPr>
        <w:jc w:val="right"/>
        <w:rPr>
          <w:rFonts w:ascii="Times New Roman" w:hAnsi="Times New Roman"/>
          <w:b/>
          <w:sz w:val="28"/>
          <w:szCs w:val="28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3A52A4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Приложение 1</w:t>
      </w:r>
    </w:p>
    <w:p w:rsidR="00416FD9" w:rsidRPr="008C1670" w:rsidRDefault="00416FD9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16FD9" w:rsidRPr="00416FD9" w:rsidRDefault="00416FD9" w:rsidP="00416FD9">
      <w:pPr>
        <w:spacing w:line="360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16FD9" w:rsidRPr="00416FD9" w:rsidRDefault="00447973" w:rsidP="00416FD9">
      <w:pPr>
        <w:spacing w:line="360" w:lineRule="auto"/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Контрольные нормативы 8-11 лет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825"/>
        <w:gridCol w:w="1290"/>
        <w:gridCol w:w="1290"/>
        <w:gridCol w:w="1291"/>
        <w:gridCol w:w="1291"/>
        <w:gridCol w:w="1292"/>
        <w:gridCol w:w="1292"/>
      </w:tblGrid>
      <w:tr w:rsidR="00416FD9" w:rsidRPr="00416FD9" w:rsidTr="00A7301F">
        <w:tc>
          <w:tcPr>
            <w:tcW w:w="1825" w:type="dxa"/>
            <w:vMerge w:val="restart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7746" w:type="dxa"/>
            <w:gridSpan w:val="6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416FD9" w:rsidRPr="00416FD9" w:rsidTr="00A7301F">
        <w:tc>
          <w:tcPr>
            <w:tcW w:w="1825" w:type="dxa"/>
            <w:vMerge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416FD9" w:rsidRPr="00416FD9" w:rsidTr="00A7301F">
        <w:tc>
          <w:tcPr>
            <w:tcW w:w="1825" w:type="dxa"/>
            <w:vMerge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875" w:type="dxa"/>
            <w:gridSpan w:val="3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Челночный бег 3×10м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 xml:space="preserve">Подтягивание на перекладине 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Прыжок в длину с места, см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Наклон вперед, не сгибая ног в коленях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Коснуться лбом колен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Коснуться ладонями пола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Коснуться пальцами пола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</w:rPr>
              <w:t>Коснуться лбом колен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</w:rPr>
              <w:t>Коснуться ладонями пола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</w:rPr>
              <w:t>Коснуться пальцами пола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Бег 30м, с высокого старта, с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Отжимания от пола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Приседания за 1 мин.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Прыжки на скакалке за 1 мин.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90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91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92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16FD9" w:rsidRPr="00416FD9" w:rsidTr="00A7301F">
        <w:tc>
          <w:tcPr>
            <w:tcW w:w="1825" w:type="dxa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16FD9">
              <w:rPr>
                <w:rFonts w:ascii="Times New Roman" w:hAnsi="Times New Roman"/>
              </w:rPr>
              <w:t>Бег 1000м</w:t>
            </w:r>
          </w:p>
        </w:tc>
        <w:tc>
          <w:tcPr>
            <w:tcW w:w="7746" w:type="dxa"/>
            <w:gridSpan w:val="6"/>
          </w:tcPr>
          <w:p w:rsidR="00416FD9" w:rsidRPr="00416FD9" w:rsidRDefault="00416FD9" w:rsidP="00416F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D9">
              <w:rPr>
                <w:rFonts w:ascii="Times New Roman" w:hAnsi="Times New Roman"/>
                <w:sz w:val="28"/>
                <w:szCs w:val="28"/>
              </w:rPr>
              <w:t>Без учета времени</w:t>
            </w:r>
          </w:p>
        </w:tc>
      </w:tr>
    </w:tbl>
    <w:p w:rsidR="009B0C71" w:rsidRDefault="009B0C71" w:rsidP="003A52A4">
      <w:pPr>
        <w:jc w:val="right"/>
        <w:rPr>
          <w:rFonts w:ascii="Times New Roman" w:hAnsi="Times New Roman"/>
          <w:b/>
          <w:sz w:val="24"/>
          <w:szCs w:val="24"/>
        </w:rPr>
      </w:pPr>
    </w:p>
    <w:p w:rsidR="00416FD9" w:rsidRDefault="00416FD9" w:rsidP="003A52A4">
      <w:pPr>
        <w:jc w:val="right"/>
        <w:rPr>
          <w:rFonts w:ascii="Times New Roman" w:hAnsi="Times New Roman"/>
          <w:b/>
          <w:sz w:val="24"/>
          <w:szCs w:val="24"/>
        </w:rPr>
      </w:pPr>
    </w:p>
    <w:p w:rsidR="00824BF0" w:rsidRDefault="00824BF0" w:rsidP="003A52A4">
      <w:pPr>
        <w:jc w:val="right"/>
        <w:rPr>
          <w:rFonts w:ascii="Times New Roman" w:hAnsi="Times New Roman"/>
          <w:b/>
          <w:sz w:val="24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3A52A4">
      <w:pPr>
        <w:jc w:val="right"/>
        <w:rPr>
          <w:rFonts w:ascii="Times New Roman" w:hAnsi="Times New Roman"/>
          <w:b/>
          <w:sz w:val="28"/>
          <w:szCs w:val="24"/>
        </w:rPr>
      </w:pPr>
    </w:p>
    <w:p w:rsidR="00447973" w:rsidRDefault="00447973" w:rsidP="00447973">
      <w:pPr>
        <w:jc w:val="right"/>
        <w:rPr>
          <w:rFonts w:ascii="Times New Roman" w:hAnsi="Times New Roman"/>
          <w:b/>
          <w:sz w:val="28"/>
          <w:szCs w:val="24"/>
        </w:rPr>
        <w:sectPr w:rsidR="00447973" w:rsidSect="0044797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16FD9" w:rsidRDefault="003A52A4" w:rsidP="00447973">
      <w:pPr>
        <w:jc w:val="right"/>
        <w:rPr>
          <w:rFonts w:ascii="Times New Roman" w:hAnsi="Times New Roman"/>
          <w:b/>
          <w:sz w:val="24"/>
          <w:szCs w:val="24"/>
        </w:rPr>
      </w:pPr>
      <w:r w:rsidRPr="008C1670">
        <w:rPr>
          <w:rFonts w:ascii="Times New Roman" w:hAnsi="Times New Roman"/>
          <w:b/>
          <w:sz w:val="28"/>
          <w:szCs w:val="24"/>
        </w:rPr>
        <w:lastRenderedPageBreak/>
        <w:t xml:space="preserve">Приложение </w:t>
      </w:r>
      <w:r w:rsidR="00447973">
        <w:rPr>
          <w:rFonts w:ascii="Times New Roman" w:hAnsi="Times New Roman"/>
          <w:b/>
          <w:sz w:val="28"/>
          <w:szCs w:val="24"/>
        </w:rPr>
        <w:t>2</w:t>
      </w:r>
    </w:p>
    <w:p w:rsidR="00416FD9" w:rsidRDefault="00416FD9" w:rsidP="003A52A4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16FD9" w:rsidRDefault="00416FD9" w:rsidP="003A52A4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16FD9" w:rsidRDefault="00416FD9" w:rsidP="003A52A4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16FD9" w:rsidRDefault="00416FD9" w:rsidP="003A52A4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3A52A4" w:rsidRPr="002E228F" w:rsidRDefault="003A52A4" w:rsidP="003A52A4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2E228F">
        <w:rPr>
          <w:rFonts w:ascii="Times New Roman" w:hAnsi="Times New Roman"/>
          <w:b/>
          <w:sz w:val="24"/>
          <w:szCs w:val="24"/>
        </w:rPr>
        <w:t>Сводная таблица диагностических исследований</w:t>
      </w:r>
    </w:p>
    <w:p w:rsidR="003A52A4" w:rsidRPr="002E228F" w:rsidRDefault="003A52A4" w:rsidP="003A52A4">
      <w:pPr>
        <w:jc w:val="center"/>
        <w:rPr>
          <w:rFonts w:ascii="Times New Roman" w:hAnsi="Times New Roman"/>
          <w:sz w:val="24"/>
          <w:szCs w:val="24"/>
        </w:rPr>
      </w:pPr>
    </w:p>
    <w:p w:rsidR="003A52A4" w:rsidRPr="002E228F" w:rsidRDefault="003A52A4" w:rsidP="003A52A4">
      <w:pPr>
        <w:jc w:val="center"/>
        <w:rPr>
          <w:rFonts w:ascii="Times New Roman" w:hAnsi="Times New Roman"/>
          <w:b/>
          <w:sz w:val="24"/>
          <w:szCs w:val="24"/>
        </w:rPr>
      </w:pPr>
      <w:r w:rsidRPr="002E228F">
        <w:rPr>
          <w:rFonts w:ascii="Times New Roman" w:hAnsi="Times New Roman"/>
          <w:sz w:val="24"/>
          <w:szCs w:val="24"/>
        </w:rPr>
        <w:t>Образовательная программа</w:t>
      </w:r>
      <w:r w:rsidR="00447973">
        <w:rPr>
          <w:rFonts w:ascii="Times New Roman" w:hAnsi="Times New Roman"/>
          <w:b/>
          <w:sz w:val="24"/>
          <w:szCs w:val="24"/>
        </w:rPr>
        <w:t>: «Самбо</w:t>
      </w:r>
      <w:r w:rsidRPr="002E228F">
        <w:rPr>
          <w:rFonts w:ascii="Times New Roman" w:hAnsi="Times New Roman"/>
          <w:b/>
          <w:sz w:val="24"/>
          <w:szCs w:val="24"/>
        </w:rPr>
        <w:t>» (входная</w:t>
      </w:r>
      <w:r>
        <w:rPr>
          <w:rFonts w:ascii="Times New Roman" w:hAnsi="Times New Roman"/>
          <w:b/>
          <w:sz w:val="24"/>
          <w:szCs w:val="24"/>
        </w:rPr>
        <w:t>, промежуточная</w:t>
      </w:r>
      <w:r w:rsidR="003E1D54">
        <w:rPr>
          <w:rFonts w:ascii="Times New Roman" w:hAnsi="Times New Roman"/>
          <w:b/>
          <w:sz w:val="24"/>
          <w:szCs w:val="24"/>
        </w:rPr>
        <w:t xml:space="preserve"> и итоговая</w:t>
      </w:r>
      <w:r w:rsidRPr="002E228F">
        <w:rPr>
          <w:rFonts w:ascii="Times New Roman" w:hAnsi="Times New Roman"/>
          <w:b/>
          <w:sz w:val="24"/>
          <w:szCs w:val="24"/>
        </w:rPr>
        <w:t xml:space="preserve"> диагностика)</w:t>
      </w:r>
    </w:p>
    <w:p w:rsidR="003A52A4" w:rsidRPr="002E228F" w:rsidRDefault="003A52A4" w:rsidP="003A52A4">
      <w:pPr>
        <w:rPr>
          <w:rFonts w:ascii="Times New Roman" w:hAnsi="Times New Roman"/>
          <w:b/>
          <w:sz w:val="24"/>
          <w:szCs w:val="24"/>
        </w:rPr>
      </w:pPr>
      <w:r w:rsidRPr="002E228F">
        <w:rPr>
          <w:rFonts w:ascii="Times New Roman" w:hAnsi="Times New Roman"/>
          <w:b/>
          <w:sz w:val="24"/>
          <w:szCs w:val="24"/>
        </w:rPr>
        <w:t>Педагог: __________________________________</w:t>
      </w:r>
    </w:p>
    <w:p w:rsidR="003A52A4" w:rsidRPr="002E228F" w:rsidRDefault="003A52A4" w:rsidP="003A52A4">
      <w:pPr>
        <w:rPr>
          <w:rFonts w:ascii="Times New Roman" w:hAnsi="Times New Roman"/>
          <w:b/>
          <w:sz w:val="24"/>
          <w:szCs w:val="24"/>
        </w:rPr>
      </w:pPr>
    </w:p>
    <w:p w:rsidR="003A52A4" w:rsidRPr="002E228F" w:rsidRDefault="003A52A4" w:rsidP="003A52A4">
      <w:pPr>
        <w:rPr>
          <w:rFonts w:ascii="Times New Roman" w:hAnsi="Times New Roman"/>
          <w:b/>
          <w:sz w:val="24"/>
          <w:szCs w:val="24"/>
        </w:rPr>
      </w:pPr>
      <w:r w:rsidRPr="002E228F">
        <w:rPr>
          <w:rFonts w:ascii="Times New Roman" w:hAnsi="Times New Roman"/>
          <w:b/>
          <w:sz w:val="24"/>
          <w:szCs w:val="24"/>
        </w:rPr>
        <w:t>Группа №   ____________________________</w:t>
      </w:r>
    </w:p>
    <w:p w:rsidR="003A52A4" w:rsidRPr="002E228F" w:rsidRDefault="003A52A4" w:rsidP="003A52A4">
      <w:pPr>
        <w:rPr>
          <w:rFonts w:ascii="Times New Roman" w:hAnsi="Times New Roman"/>
          <w:b/>
          <w:sz w:val="24"/>
          <w:szCs w:val="24"/>
        </w:rPr>
      </w:pPr>
    </w:p>
    <w:p w:rsidR="003A52A4" w:rsidRPr="002E228F" w:rsidRDefault="003A52A4" w:rsidP="003A52A4">
      <w:pPr>
        <w:rPr>
          <w:rFonts w:ascii="Times New Roman" w:hAnsi="Times New Roman"/>
          <w:sz w:val="24"/>
          <w:szCs w:val="24"/>
        </w:rPr>
      </w:pPr>
      <w:r w:rsidRPr="002E228F">
        <w:rPr>
          <w:rFonts w:ascii="Times New Roman" w:hAnsi="Times New Roman"/>
          <w:sz w:val="24"/>
          <w:szCs w:val="24"/>
        </w:rPr>
        <w:t>Дата заполнения: __________________________</w:t>
      </w:r>
    </w:p>
    <w:p w:rsidR="003A52A4" w:rsidRPr="002E228F" w:rsidRDefault="003A52A4" w:rsidP="003A52A4">
      <w:pPr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24"/>
        <w:gridCol w:w="1287"/>
        <w:gridCol w:w="1417"/>
        <w:gridCol w:w="1134"/>
        <w:gridCol w:w="1282"/>
        <w:gridCol w:w="1128"/>
        <w:gridCol w:w="1134"/>
        <w:gridCol w:w="1276"/>
        <w:gridCol w:w="1275"/>
        <w:gridCol w:w="1560"/>
      </w:tblGrid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Ф.И.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щегося</w:t>
            </w: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Подтягивание на перекладине</w:t>
            </w: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</w:t>
            </w: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Наклон вперед</w:t>
            </w: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Бег 30 м</w:t>
            </w:r>
          </w:p>
        </w:tc>
        <w:tc>
          <w:tcPr>
            <w:tcW w:w="1134" w:type="dxa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Отжимания от пола</w:t>
            </w:r>
          </w:p>
        </w:tc>
        <w:tc>
          <w:tcPr>
            <w:tcW w:w="1276" w:type="dxa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Приседания за 1 минуту</w:t>
            </w:r>
          </w:p>
        </w:tc>
        <w:tc>
          <w:tcPr>
            <w:tcW w:w="1275" w:type="dxa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на скакалке</w:t>
            </w: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824BF0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баллов</w:t>
            </w: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18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42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973" w:rsidRPr="002E228F" w:rsidTr="00447973">
        <w:trPr>
          <w:trHeight w:val="301"/>
        </w:trPr>
        <w:tc>
          <w:tcPr>
            <w:tcW w:w="679" w:type="dxa"/>
            <w:shd w:val="clear" w:color="auto" w:fill="auto"/>
          </w:tcPr>
          <w:p w:rsidR="00447973" w:rsidRPr="002E228F" w:rsidRDefault="00447973" w:rsidP="00824BF0">
            <w:pPr>
              <w:tabs>
                <w:tab w:val="left" w:pos="307"/>
              </w:tabs>
              <w:ind w:left="-8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2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47973" w:rsidRPr="002E228F" w:rsidRDefault="00447973" w:rsidP="003B49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A52A4" w:rsidRPr="002E228F" w:rsidRDefault="003A52A4" w:rsidP="003A52A4">
      <w:pPr>
        <w:rPr>
          <w:rFonts w:ascii="Times New Roman" w:hAnsi="Times New Roman"/>
          <w:sz w:val="24"/>
          <w:szCs w:val="24"/>
        </w:rPr>
      </w:pPr>
    </w:p>
    <w:p w:rsidR="009B1AA4" w:rsidRPr="00175647" w:rsidRDefault="003A52A4" w:rsidP="00E82C2D">
      <w:pPr>
        <w:rPr>
          <w:rFonts w:ascii="Times New Roman" w:hAnsi="Times New Roman"/>
          <w:b/>
          <w:sz w:val="24"/>
          <w:szCs w:val="24"/>
        </w:rPr>
      </w:pPr>
      <w:r w:rsidRPr="002E228F">
        <w:rPr>
          <w:rFonts w:ascii="Times New Roman" w:hAnsi="Times New Roman"/>
          <w:sz w:val="24"/>
          <w:szCs w:val="24"/>
        </w:rPr>
        <w:t>Оценка критериев: низкий уровень – 1-2 балла;  средний уровень – 3-4 ба</w:t>
      </w:r>
      <w:r w:rsidR="00824BF0">
        <w:rPr>
          <w:rFonts w:ascii="Times New Roman" w:hAnsi="Times New Roman"/>
          <w:sz w:val="24"/>
          <w:szCs w:val="24"/>
        </w:rPr>
        <w:t>лла;  высокий уровень-5 баллов</w:t>
      </w:r>
      <w:r w:rsidRPr="002E228F">
        <w:rPr>
          <w:rFonts w:ascii="Times New Roman" w:hAnsi="Times New Roman"/>
          <w:sz w:val="24"/>
          <w:szCs w:val="24"/>
        </w:rPr>
        <w:t xml:space="preserve">  </w:t>
      </w:r>
    </w:p>
    <w:sectPr w:rsidR="009B1AA4" w:rsidRPr="00175647" w:rsidSect="0044797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03" w:rsidRDefault="009D7703">
      <w:r>
        <w:separator/>
      </w:r>
    </w:p>
  </w:endnote>
  <w:endnote w:type="continuationSeparator" w:id="0">
    <w:p w:rsidR="009D7703" w:rsidRDefault="009D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03" w:rsidRDefault="009D7703">
      <w:r>
        <w:separator/>
      </w:r>
    </w:p>
  </w:footnote>
  <w:footnote w:type="continuationSeparator" w:id="0">
    <w:p w:rsidR="009D7703" w:rsidRDefault="009D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2B5856"/>
    <w:multiLevelType w:val="hybridMultilevel"/>
    <w:tmpl w:val="F47B98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E64593"/>
    <w:multiLevelType w:val="hybridMultilevel"/>
    <w:tmpl w:val="48B6CF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CE07B8"/>
    <w:multiLevelType w:val="hybridMultilevel"/>
    <w:tmpl w:val="DCFC56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A3B79"/>
    <w:multiLevelType w:val="hybridMultilevel"/>
    <w:tmpl w:val="9C7EF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211"/>
    <w:multiLevelType w:val="hybridMultilevel"/>
    <w:tmpl w:val="47D08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09C4"/>
    <w:multiLevelType w:val="hybridMultilevel"/>
    <w:tmpl w:val="BE4C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1C3F"/>
    <w:multiLevelType w:val="hybridMultilevel"/>
    <w:tmpl w:val="6D4C7D46"/>
    <w:lvl w:ilvl="0" w:tplc="EA4631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A15967"/>
    <w:multiLevelType w:val="hybridMultilevel"/>
    <w:tmpl w:val="315A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D610D"/>
    <w:multiLevelType w:val="hybridMultilevel"/>
    <w:tmpl w:val="05608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8C3023"/>
    <w:multiLevelType w:val="hybridMultilevel"/>
    <w:tmpl w:val="E4B8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94961"/>
    <w:multiLevelType w:val="hybridMultilevel"/>
    <w:tmpl w:val="9C2CF1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A2697"/>
    <w:multiLevelType w:val="hybridMultilevel"/>
    <w:tmpl w:val="4C4A3424"/>
    <w:lvl w:ilvl="0" w:tplc="57F24C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79B6"/>
    <w:multiLevelType w:val="hybridMultilevel"/>
    <w:tmpl w:val="201AF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202A5"/>
    <w:multiLevelType w:val="hybridMultilevel"/>
    <w:tmpl w:val="E8B29B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20A9"/>
    <w:multiLevelType w:val="hybridMultilevel"/>
    <w:tmpl w:val="5290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E1234"/>
    <w:multiLevelType w:val="hybridMultilevel"/>
    <w:tmpl w:val="62B0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32EC"/>
    <w:multiLevelType w:val="hybridMultilevel"/>
    <w:tmpl w:val="0E0E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078E"/>
    <w:multiLevelType w:val="hybridMultilevel"/>
    <w:tmpl w:val="F8C2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F5365"/>
    <w:multiLevelType w:val="hybridMultilevel"/>
    <w:tmpl w:val="53E02FC4"/>
    <w:lvl w:ilvl="0" w:tplc="343AFD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33DE1"/>
    <w:multiLevelType w:val="hybridMultilevel"/>
    <w:tmpl w:val="850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4F76"/>
    <w:multiLevelType w:val="hybridMultilevel"/>
    <w:tmpl w:val="36FE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A264C"/>
    <w:multiLevelType w:val="hybridMultilevel"/>
    <w:tmpl w:val="AD8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1BA5"/>
    <w:multiLevelType w:val="hybridMultilevel"/>
    <w:tmpl w:val="54EA1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6007A6"/>
    <w:multiLevelType w:val="hybridMultilevel"/>
    <w:tmpl w:val="3FA4C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10190"/>
    <w:multiLevelType w:val="multilevel"/>
    <w:tmpl w:val="51A2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71DA7"/>
    <w:multiLevelType w:val="hybridMultilevel"/>
    <w:tmpl w:val="1404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E080D"/>
    <w:multiLevelType w:val="hybridMultilevel"/>
    <w:tmpl w:val="1404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9080E"/>
    <w:multiLevelType w:val="hybridMultilevel"/>
    <w:tmpl w:val="9E4E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1374"/>
    <w:multiLevelType w:val="hybridMultilevel"/>
    <w:tmpl w:val="1DF81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BB7738"/>
    <w:multiLevelType w:val="hybridMultilevel"/>
    <w:tmpl w:val="F64C7B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3719F2"/>
    <w:multiLevelType w:val="hybridMultilevel"/>
    <w:tmpl w:val="4698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AD03E"/>
    <w:multiLevelType w:val="hybridMultilevel"/>
    <w:tmpl w:val="B75B46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87F36D3"/>
    <w:multiLevelType w:val="hybridMultilevel"/>
    <w:tmpl w:val="C6867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413788"/>
    <w:multiLevelType w:val="hybridMultilevel"/>
    <w:tmpl w:val="8D5CB7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0F565E7"/>
    <w:multiLevelType w:val="hybridMultilevel"/>
    <w:tmpl w:val="6A16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F7223"/>
    <w:multiLevelType w:val="hybridMultilevel"/>
    <w:tmpl w:val="DA6E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92A76"/>
    <w:multiLevelType w:val="hybridMultilevel"/>
    <w:tmpl w:val="0082B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C622F"/>
    <w:multiLevelType w:val="hybridMultilevel"/>
    <w:tmpl w:val="B4BE77C6"/>
    <w:lvl w:ilvl="0" w:tplc="B5D6405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8" w15:restartNumberingAfterBreak="0">
    <w:nsid w:val="68D639FD"/>
    <w:multiLevelType w:val="hybridMultilevel"/>
    <w:tmpl w:val="5D20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E57F1"/>
    <w:multiLevelType w:val="hybridMultilevel"/>
    <w:tmpl w:val="4DB4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97560"/>
    <w:multiLevelType w:val="hybridMultilevel"/>
    <w:tmpl w:val="A2CAB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353B4C"/>
    <w:multiLevelType w:val="hybridMultilevel"/>
    <w:tmpl w:val="4440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65F55"/>
    <w:multiLevelType w:val="hybridMultilevel"/>
    <w:tmpl w:val="7B22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"/>
  </w:num>
  <w:num w:numId="3">
    <w:abstractNumId w:val="40"/>
  </w:num>
  <w:num w:numId="4">
    <w:abstractNumId w:val="29"/>
  </w:num>
  <w:num w:numId="5">
    <w:abstractNumId w:val="3"/>
  </w:num>
  <w:num w:numId="6">
    <w:abstractNumId w:val="23"/>
  </w:num>
  <w:num w:numId="7">
    <w:abstractNumId w:val="12"/>
  </w:num>
  <w:num w:numId="8">
    <w:abstractNumId w:val="18"/>
  </w:num>
  <w:num w:numId="9">
    <w:abstractNumId w:val="17"/>
  </w:num>
  <w:num w:numId="10">
    <w:abstractNumId w:val="41"/>
  </w:num>
  <w:num w:numId="11">
    <w:abstractNumId w:val="36"/>
  </w:num>
  <w:num w:numId="12">
    <w:abstractNumId w:val="20"/>
  </w:num>
  <w:num w:numId="13">
    <w:abstractNumId w:val="32"/>
  </w:num>
  <w:num w:numId="14">
    <w:abstractNumId w:val="7"/>
  </w:num>
  <w:num w:numId="15">
    <w:abstractNumId w:val="6"/>
  </w:num>
  <w:num w:numId="16">
    <w:abstractNumId w:val="10"/>
  </w:num>
  <w:num w:numId="17">
    <w:abstractNumId w:val="19"/>
  </w:num>
  <w:num w:numId="18">
    <w:abstractNumId w:val="24"/>
  </w:num>
  <w:num w:numId="19">
    <w:abstractNumId w:val="34"/>
  </w:num>
  <w:num w:numId="20">
    <w:abstractNumId w:val="5"/>
  </w:num>
  <w:num w:numId="21">
    <w:abstractNumId w:val="13"/>
  </w:num>
  <w:num w:numId="22">
    <w:abstractNumId w:val="4"/>
  </w:num>
  <w:num w:numId="23">
    <w:abstractNumId w:val="22"/>
  </w:num>
  <w:num w:numId="24">
    <w:abstractNumId w:val="28"/>
  </w:num>
  <w:num w:numId="25">
    <w:abstractNumId w:val="26"/>
  </w:num>
  <w:num w:numId="26">
    <w:abstractNumId w:val="11"/>
  </w:num>
  <w:num w:numId="27">
    <w:abstractNumId w:val="27"/>
  </w:num>
  <w:num w:numId="28">
    <w:abstractNumId w:val="25"/>
  </w:num>
  <w:num w:numId="29">
    <w:abstractNumId w:val="38"/>
  </w:num>
  <w:num w:numId="30">
    <w:abstractNumId w:val="35"/>
  </w:num>
  <w:num w:numId="31">
    <w:abstractNumId w:val="39"/>
  </w:num>
  <w:num w:numId="32">
    <w:abstractNumId w:val="9"/>
  </w:num>
  <w:num w:numId="33">
    <w:abstractNumId w:val="14"/>
  </w:num>
  <w:num w:numId="34">
    <w:abstractNumId w:val="15"/>
  </w:num>
  <w:num w:numId="35">
    <w:abstractNumId w:val="21"/>
  </w:num>
  <w:num w:numId="36">
    <w:abstractNumId w:val="30"/>
  </w:num>
  <w:num w:numId="37">
    <w:abstractNumId w:val="16"/>
  </w:num>
  <w:num w:numId="38">
    <w:abstractNumId w:val="33"/>
  </w:num>
  <w:num w:numId="39">
    <w:abstractNumId w:val="31"/>
  </w:num>
  <w:num w:numId="40">
    <w:abstractNumId w:val="0"/>
  </w:num>
  <w:num w:numId="41">
    <w:abstractNumId w:val="1"/>
  </w:num>
  <w:num w:numId="42">
    <w:abstractNumId w:val="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3"/>
    <w:rsid w:val="000016D6"/>
    <w:rsid w:val="00023EB0"/>
    <w:rsid w:val="00025A16"/>
    <w:rsid w:val="00042707"/>
    <w:rsid w:val="0004747A"/>
    <w:rsid w:val="00075C1A"/>
    <w:rsid w:val="0007687F"/>
    <w:rsid w:val="0008144D"/>
    <w:rsid w:val="0008147D"/>
    <w:rsid w:val="00086803"/>
    <w:rsid w:val="00087F8E"/>
    <w:rsid w:val="000B5D80"/>
    <w:rsid w:val="000C3085"/>
    <w:rsid w:val="000D63C6"/>
    <w:rsid w:val="000E1460"/>
    <w:rsid w:val="000E2EAE"/>
    <w:rsid w:val="00112F36"/>
    <w:rsid w:val="00114FB6"/>
    <w:rsid w:val="00130960"/>
    <w:rsid w:val="00134E55"/>
    <w:rsid w:val="00141D28"/>
    <w:rsid w:val="00157B1E"/>
    <w:rsid w:val="00161C29"/>
    <w:rsid w:val="00166C2B"/>
    <w:rsid w:val="00173709"/>
    <w:rsid w:val="00175647"/>
    <w:rsid w:val="0018380D"/>
    <w:rsid w:val="00197CBA"/>
    <w:rsid w:val="00197DA7"/>
    <w:rsid w:val="001A0C46"/>
    <w:rsid w:val="001E24F5"/>
    <w:rsid w:val="001F764D"/>
    <w:rsid w:val="00205FF0"/>
    <w:rsid w:val="00207170"/>
    <w:rsid w:val="00242633"/>
    <w:rsid w:val="002538FA"/>
    <w:rsid w:val="00256974"/>
    <w:rsid w:val="00271E1F"/>
    <w:rsid w:val="00276CB5"/>
    <w:rsid w:val="002C0163"/>
    <w:rsid w:val="002E228F"/>
    <w:rsid w:val="002E5F69"/>
    <w:rsid w:val="002F3169"/>
    <w:rsid w:val="003112EA"/>
    <w:rsid w:val="00315D1E"/>
    <w:rsid w:val="00322E99"/>
    <w:rsid w:val="00332E3B"/>
    <w:rsid w:val="003356A5"/>
    <w:rsid w:val="00340DDA"/>
    <w:rsid w:val="00341977"/>
    <w:rsid w:val="00354F83"/>
    <w:rsid w:val="00357EB1"/>
    <w:rsid w:val="00362B7C"/>
    <w:rsid w:val="003A52A4"/>
    <w:rsid w:val="003B3328"/>
    <w:rsid w:val="003B3A90"/>
    <w:rsid w:val="003B4910"/>
    <w:rsid w:val="003C1459"/>
    <w:rsid w:val="003E1D54"/>
    <w:rsid w:val="004012ED"/>
    <w:rsid w:val="00412790"/>
    <w:rsid w:val="00416FD9"/>
    <w:rsid w:val="00430A60"/>
    <w:rsid w:val="00445D01"/>
    <w:rsid w:val="00447973"/>
    <w:rsid w:val="00447D57"/>
    <w:rsid w:val="00482B6A"/>
    <w:rsid w:val="004835E3"/>
    <w:rsid w:val="00491E51"/>
    <w:rsid w:val="004936BD"/>
    <w:rsid w:val="00494E40"/>
    <w:rsid w:val="004970FC"/>
    <w:rsid w:val="00497CC1"/>
    <w:rsid w:val="004C35A6"/>
    <w:rsid w:val="004C43AE"/>
    <w:rsid w:val="004C5CD0"/>
    <w:rsid w:val="004E7CAF"/>
    <w:rsid w:val="004F164A"/>
    <w:rsid w:val="00501765"/>
    <w:rsid w:val="0050580F"/>
    <w:rsid w:val="005065DD"/>
    <w:rsid w:val="00506B18"/>
    <w:rsid w:val="00511B20"/>
    <w:rsid w:val="0051252E"/>
    <w:rsid w:val="00527F3B"/>
    <w:rsid w:val="00540E7C"/>
    <w:rsid w:val="00576A55"/>
    <w:rsid w:val="00594D4C"/>
    <w:rsid w:val="005B6543"/>
    <w:rsid w:val="005E0BA6"/>
    <w:rsid w:val="005E3B10"/>
    <w:rsid w:val="0060642F"/>
    <w:rsid w:val="0061734E"/>
    <w:rsid w:val="0062221B"/>
    <w:rsid w:val="006239C5"/>
    <w:rsid w:val="00625CDC"/>
    <w:rsid w:val="00631A2F"/>
    <w:rsid w:val="006529B8"/>
    <w:rsid w:val="00695243"/>
    <w:rsid w:val="006B36B2"/>
    <w:rsid w:val="006C62D1"/>
    <w:rsid w:val="006D5FA8"/>
    <w:rsid w:val="006E00A9"/>
    <w:rsid w:val="006E0248"/>
    <w:rsid w:val="006E5E2B"/>
    <w:rsid w:val="006E7572"/>
    <w:rsid w:val="006F0294"/>
    <w:rsid w:val="006F7616"/>
    <w:rsid w:val="0071394C"/>
    <w:rsid w:val="007154F0"/>
    <w:rsid w:val="00725AD1"/>
    <w:rsid w:val="007702F3"/>
    <w:rsid w:val="0077749F"/>
    <w:rsid w:val="00777795"/>
    <w:rsid w:val="00781242"/>
    <w:rsid w:val="00782596"/>
    <w:rsid w:val="007846D5"/>
    <w:rsid w:val="007A3D75"/>
    <w:rsid w:val="007C251D"/>
    <w:rsid w:val="007D682F"/>
    <w:rsid w:val="00806726"/>
    <w:rsid w:val="00812314"/>
    <w:rsid w:val="00824BF0"/>
    <w:rsid w:val="0083306A"/>
    <w:rsid w:val="00834C44"/>
    <w:rsid w:val="008859DA"/>
    <w:rsid w:val="00893036"/>
    <w:rsid w:val="0089336B"/>
    <w:rsid w:val="008B027D"/>
    <w:rsid w:val="008B1546"/>
    <w:rsid w:val="008B4750"/>
    <w:rsid w:val="008C0A93"/>
    <w:rsid w:val="008C1670"/>
    <w:rsid w:val="008E022A"/>
    <w:rsid w:val="008F5C2D"/>
    <w:rsid w:val="008F6933"/>
    <w:rsid w:val="00911273"/>
    <w:rsid w:val="00913F76"/>
    <w:rsid w:val="009173BB"/>
    <w:rsid w:val="00925FC7"/>
    <w:rsid w:val="00932C4F"/>
    <w:rsid w:val="00942D7D"/>
    <w:rsid w:val="00953F5F"/>
    <w:rsid w:val="009826AE"/>
    <w:rsid w:val="009B0C71"/>
    <w:rsid w:val="009B1AA4"/>
    <w:rsid w:val="009C5B3C"/>
    <w:rsid w:val="009D7703"/>
    <w:rsid w:val="009E2D96"/>
    <w:rsid w:val="009E6A25"/>
    <w:rsid w:val="00A106C4"/>
    <w:rsid w:val="00A321B0"/>
    <w:rsid w:val="00A37C1E"/>
    <w:rsid w:val="00A40EC8"/>
    <w:rsid w:val="00A71F6F"/>
    <w:rsid w:val="00A7301F"/>
    <w:rsid w:val="00A8199A"/>
    <w:rsid w:val="00A859E4"/>
    <w:rsid w:val="00A934D1"/>
    <w:rsid w:val="00AA5C7F"/>
    <w:rsid w:val="00AE5F1D"/>
    <w:rsid w:val="00AF5A4B"/>
    <w:rsid w:val="00B04262"/>
    <w:rsid w:val="00B13B46"/>
    <w:rsid w:val="00B245C5"/>
    <w:rsid w:val="00B27169"/>
    <w:rsid w:val="00B607A0"/>
    <w:rsid w:val="00B83795"/>
    <w:rsid w:val="00B930A8"/>
    <w:rsid w:val="00BD6EBA"/>
    <w:rsid w:val="00BD75C7"/>
    <w:rsid w:val="00BE564B"/>
    <w:rsid w:val="00BE5D7C"/>
    <w:rsid w:val="00BF3B71"/>
    <w:rsid w:val="00BF553B"/>
    <w:rsid w:val="00C27F63"/>
    <w:rsid w:val="00C41FEF"/>
    <w:rsid w:val="00C47322"/>
    <w:rsid w:val="00C5164A"/>
    <w:rsid w:val="00C56ECD"/>
    <w:rsid w:val="00C73058"/>
    <w:rsid w:val="00C7728E"/>
    <w:rsid w:val="00C92288"/>
    <w:rsid w:val="00C95DA3"/>
    <w:rsid w:val="00CA3C3E"/>
    <w:rsid w:val="00CC27DA"/>
    <w:rsid w:val="00CD1DAE"/>
    <w:rsid w:val="00CE09AE"/>
    <w:rsid w:val="00D16A8A"/>
    <w:rsid w:val="00D40393"/>
    <w:rsid w:val="00D41845"/>
    <w:rsid w:val="00D444CD"/>
    <w:rsid w:val="00D52DFE"/>
    <w:rsid w:val="00D61FA0"/>
    <w:rsid w:val="00D65DF6"/>
    <w:rsid w:val="00D73271"/>
    <w:rsid w:val="00D86391"/>
    <w:rsid w:val="00D869A9"/>
    <w:rsid w:val="00DA5653"/>
    <w:rsid w:val="00DB58A5"/>
    <w:rsid w:val="00DC39B1"/>
    <w:rsid w:val="00DC53D6"/>
    <w:rsid w:val="00DC5858"/>
    <w:rsid w:val="00DE00A0"/>
    <w:rsid w:val="00DF2EC1"/>
    <w:rsid w:val="00DF4669"/>
    <w:rsid w:val="00DF46B6"/>
    <w:rsid w:val="00E03CD3"/>
    <w:rsid w:val="00E0441C"/>
    <w:rsid w:val="00E04920"/>
    <w:rsid w:val="00E12C1B"/>
    <w:rsid w:val="00E36129"/>
    <w:rsid w:val="00E4303D"/>
    <w:rsid w:val="00E52531"/>
    <w:rsid w:val="00E52CED"/>
    <w:rsid w:val="00E57128"/>
    <w:rsid w:val="00E6439E"/>
    <w:rsid w:val="00E82C2D"/>
    <w:rsid w:val="00E91650"/>
    <w:rsid w:val="00E9553B"/>
    <w:rsid w:val="00E96E6C"/>
    <w:rsid w:val="00ED6B9F"/>
    <w:rsid w:val="00EE57B2"/>
    <w:rsid w:val="00EE5D35"/>
    <w:rsid w:val="00F175D9"/>
    <w:rsid w:val="00F25DD2"/>
    <w:rsid w:val="00F4152B"/>
    <w:rsid w:val="00F4493F"/>
    <w:rsid w:val="00F67376"/>
    <w:rsid w:val="00F86B7E"/>
    <w:rsid w:val="00FA22BD"/>
    <w:rsid w:val="00FA6231"/>
    <w:rsid w:val="00FD5086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48EFA"/>
  <w15:docId w15:val="{C049A684-B03F-42DA-9677-2AF53A04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44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5647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75647"/>
    <w:pPr>
      <w:keepNext/>
      <w:keepLines/>
      <w:spacing w:before="40"/>
      <w:outlineLvl w:val="1"/>
    </w:pPr>
    <w:rPr>
      <w:rFonts w:ascii="Calibri Light" w:eastAsia="SimSun" w:hAnsi="Calibri Light"/>
      <w:color w:val="C4591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75647"/>
    <w:pPr>
      <w:keepNext/>
      <w:keepLines/>
      <w:spacing w:before="40"/>
      <w:outlineLvl w:val="2"/>
    </w:pPr>
    <w:rPr>
      <w:rFonts w:ascii="Calibri Light" w:eastAsia="SimSun" w:hAnsi="Calibri Light"/>
      <w:color w:val="53813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75647"/>
    <w:pPr>
      <w:keepNext/>
      <w:keepLines/>
      <w:spacing w:before="40"/>
      <w:outlineLvl w:val="3"/>
    </w:pPr>
    <w:rPr>
      <w:rFonts w:ascii="Calibri Light" w:eastAsia="SimSun" w:hAnsi="Calibri Light"/>
      <w:i/>
      <w:iCs/>
      <w:color w:val="2F5496"/>
      <w:sz w:val="25"/>
      <w:szCs w:val="25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75647"/>
    <w:pPr>
      <w:keepNext/>
      <w:keepLines/>
      <w:spacing w:before="40"/>
      <w:outlineLvl w:val="4"/>
    </w:pPr>
    <w:rPr>
      <w:rFonts w:ascii="Calibri Light" w:eastAsia="SimSun" w:hAnsi="Calibri Light"/>
      <w:i/>
      <w:iCs/>
      <w:color w:val="833C0B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75647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385623"/>
      <w:sz w:val="23"/>
      <w:szCs w:val="23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75647"/>
    <w:pPr>
      <w:keepNext/>
      <w:keepLines/>
      <w:spacing w:before="40"/>
      <w:outlineLvl w:val="6"/>
    </w:pPr>
    <w:rPr>
      <w:rFonts w:ascii="Calibri Light" w:eastAsia="SimSun" w:hAnsi="Calibri Light"/>
      <w:color w:val="1F4E7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75647"/>
    <w:pPr>
      <w:keepNext/>
      <w:keepLines/>
      <w:spacing w:before="40"/>
      <w:outlineLvl w:val="7"/>
    </w:pPr>
    <w:rPr>
      <w:rFonts w:ascii="Calibri Light" w:eastAsia="SimSun" w:hAnsi="Calibri Light"/>
      <w:color w:val="833C0B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75647"/>
    <w:pPr>
      <w:keepNext/>
      <w:keepLines/>
      <w:spacing w:before="40"/>
      <w:outlineLvl w:val="8"/>
    </w:pPr>
    <w:rPr>
      <w:rFonts w:ascii="Calibri Light" w:eastAsia="SimSun" w:hAnsi="Calibri Light"/>
      <w:color w:val="3856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47"/>
    <w:pPr>
      <w:ind w:left="720"/>
      <w:contextualSpacing/>
    </w:pPr>
  </w:style>
  <w:style w:type="character" w:styleId="a4">
    <w:name w:val="Strong"/>
    <w:uiPriority w:val="22"/>
    <w:qFormat/>
    <w:rsid w:val="00175647"/>
    <w:rPr>
      <w:b/>
      <w:bCs/>
    </w:rPr>
  </w:style>
  <w:style w:type="paragraph" w:styleId="a5">
    <w:name w:val="footer"/>
    <w:basedOn w:val="a"/>
    <w:link w:val="a6"/>
    <w:uiPriority w:val="99"/>
    <w:rsid w:val="00E03C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03CD3"/>
    <w:rPr>
      <w:sz w:val="24"/>
      <w:szCs w:val="24"/>
      <w:lang w:val="ru-RU" w:eastAsia="ru-RU" w:bidi="ar-SA"/>
    </w:rPr>
  </w:style>
  <w:style w:type="character" w:customStyle="1" w:styleId="serp-urlitem">
    <w:name w:val="serp-url__item"/>
    <w:basedOn w:val="a0"/>
    <w:rsid w:val="00207170"/>
  </w:style>
  <w:style w:type="character" w:styleId="a7">
    <w:name w:val="Hyperlink"/>
    <w:uiPriority w:val="99"/>
    <w:unhideWhenUsed/>
    <w:rsid w:val="00207170"/>
    <w:rPr>
      <w:color w:val="0000FF"/>
      <w:u w:val="single"/>
    </w:rPr>
  </w:style>
  <w:style w:type="character" w:customStyle="1" w:styleId="serp-urlmark">
    <w:name w:val="serp-url__mark"/>
    <w:basedOn w:val="a0"/>
    <w:rsid w:val="00207170"/>
  </w:style>
  <w:style w:type="character" w:customStyle="1" w:styleId="apple-converted-space">
    <w:name w:val="apple-converted-space"/>
    <w:basedOn w:val="a0"/>
    <w:rsid w:val="00BF3B71"/>
  </w:style>
  <w:style w:type="paragraph" w:styleId="a8">
    <w:name w:val="Balloon Text"/>
    <w:basedOn w:val="a"/>
    <w:semiHidden/>
    <w:rsid w:val="00D52D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C0A9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75647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20">
    <w:name w:val="Заголовок 2 Знак"/>
    <w:link w:val="2"/>
    <w:uiPriority w:val="9"/>
    <w:semiHidden/>
    <w:rsid w:val="00175647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75647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75647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50">
    <w:name w:val="Заголовок 5 Знак"/>
    <w:link w:val="5"/>
    <w:uiPriority w:val="9"/>
    <w:semiHidden/>
    <w:rsid w:val="00175647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75647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0">
    <w:name w:val="Заголовок 7 Знак"/>
    <w:link w:val="7"/>
    <w:uiPriority w:val="9"/>
    <w:semiHidden/>
    <w:rsid w:val="00175647"/>
    <w:rPr>
      <w:rFonts w:ascii="Calibri Light" w:eastAsia="SimSun" w:hAnsi="Calibri Light" w:cs="Times New Roman"/>
      <w:color w:val="1F4E79"/>
    </w:rPr>
  </w:style>
  <w:style w:type="character" w:customStyle="1" w:styleId="80">
    <w:name w:val="Заголовок 8 Знак"/>
    <w:link w:val="8"/>
    <w:uiPriority w:val="9"/>
    <w:semiHidden/>
    <w:rsid w:val="00175647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175647"/>
    <w:rPr>
      <w:rFonts w:ascii="Calibri Light" w:eastAsia="SimSun" w:hAnsi="Calibri Light" w:cs="Times New Roman"/>
      <w:color w:val="385623"/>
    </w:rPr>
  </w:style>
  <w:style w:type="paragraph" w:styleId="aa">
    <w:name w:val="caption"/>
    <w:basedOn w:val="a"/>
    <w:next w:val="a"/>
    <w:uiPriority w:val="35"/>
    <w:qFormat/>
    <w:rsid w:val="00175647"/>
    <w:rPr>
      <w:b/>
      <w:bCs/>
      <w:smallCaps/>
      <w:color w:val="5B9BD5"/>
      <w:spacing w:val="6"/>
    </w:rPr>
  </w:style>
  <w:style w:type="paragraph" w:styleId="ab">
    <w:name w:val="Title"/>
    <w:basedOn w:val="a"/>
    <w:next w:val="a"/>
    <w:link w:val="ac"/>
    <w:uiPriority w:val="10"/>
    <w:qFormat/>
    <w:rsid w:val="00175647"/>
    <w:pPr>
      <w:contextualSpacing/>
    </w:pPr>
    <w:rPr>
      <w:rFonts w:ascii="Calibri Light" w:eastAsia="SimSun" w:hAnsi="Calibri Light"/>
      <w:color w:val="2E74B5"/>
      <w:spacing w:val="-10"/>
      <w:sz w:val="52"/>
      <w:szCs w:val="52"/>
      <w:lang w:val="x-none" w:eastAsia="x-none"/>
    </w:rPr>
  </w:style>
  <w:style w:type="character" w:customStyle="1" w:styleId="ac">
    <w:name w:val="Заголовок Знак"/>
    <w:link w:val="ab"/>
    <w:uiPriority w:val="10"/>
    <w:rsid w:val="00175647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75647"/>
    <w:pPr>
      <w:numPr>
        <w:ilvl w:val="1"/>
      </w:numPr>
      <w:ind w:firstLine="709"/>
    </w:pPr>
    <w:rPr>
      <w:rFonts w:ascii="Calibri Light" w:eastAsia="SimSun" w:hAnsi="Calibri Light"/>
      <w:sz w:val="20"/>
      <w:szCs w:val="20"/>
      <w:lang w:val="x-none" w:eastAsia="x-none"/>
    </w:rPr>
  </w:style>
  <w:style w:type="character" w:customStyle="1" w:styleId="ae">
    <w:name w:val="Подзаголовок Знак"/>
    <w:link w:val="ad"/>
    <w:uiPriority w:val="11"/>
    <w:rsid w:val="00175647"/>
    <w:rPr>
      <w:rFonts w:ascii="Calibri Light" w:eastAsia="SimSun" w:hAnsi="Calibri Light" w:cs="Times New Roman"/>
    </w:rPr>
  </w:style>
  <w:style w:type="character" w:styleId="af">
    <w:name w:val="Emphasis"/>
    <w:uiPriority w:val="20"/>
    <w:qFormat/>
    <w:rsid w:val="00175647"/>
    <w:rPr>
      <w:i/>
      <w:iCs/>
    </w:rPr>
  </w:style>
  <w:style w:type="paragraph" w:styleId="af0">
    <w:name w:val="No Spacing"/>
    <w:uiPriority w:val="1"/>
    <w:qFormat/>
    <w:rsid w:val="00175647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75647"/>
    <w:pPr>
      <w:spacing w:before="120"/>
      <w:ind w:left="720" w:right="720"/>
      <w:jc w:val="center"/>
    </w:pPr>
    <w:rPr>
      <w:i/>
      <w:iCs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75647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175647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  <w:lang w:val="x-none" w:eastAsia="x-none"/>
    </w:rPr>
  </w:style>
  <w:style w:type="character" w:customStyle="1" w:styleId="af2">
    <w:name w:val="Выделенная цитата Знак"/>
    <w:link w:val="af1"/>
    <w:uiPriority w:val="30"/>
    <w:rsid w:val="00175647"/>
    <w:rPr>
      <w:rFonts w:ascii="Calibri Light" w:eastAsia="SimSun" w:hAnsi="Calibri Light" w:cs="Times New Roman"/>
      <w:color w:val="5B9BD5"/>
      <w:sz w:val="24"/>
      <w:szCs w:val="24"/>
    </w:rPr>
  </w:style>
  <w:style w:type="character" w:styleId="af3">
    <w:name w:val="Subtle Emphasis"/>
    <w:uiPriority w:val="19"/>
    <w:qFormat/>
    <w:rsid w:val="00175647"/>
    <w:rPr>
      <w:i/>
      <w:iCs/>
      <w:color w:val="404040"/>
    </w:rPr>
  </w:style>
  <w:style w:type="character" w:styleId="af4">
    <w:name w:val="Intense Emphasis"/>
    <w:uiPriority w:val="21"/>
    <w:qFormat/>
    <w:rsid w:val="00175647"/>
    <w:rPr>
      <w:b w:val="0"/>
      <w:bCs w:val="0"/>
      <w:i/>
      <w:iCs/>
      <w:color w:val="5B9BD5"/>
    </w:rPr>
  </w:style>
  <w:style w:type="character" w:styleId="af5">
    <w:name w:val="Subtle Reference"/>
    <w:uiPriority w:val="31"/>
    <w:qFormat/>
    <w:rsid w:val="00175647"/>
    <w:rPr>
      <w:smallCaps/>
      <w:color w:val="404040"/>
      <w:u w:val="single" w:color="7F7F7F"/>
    </w:rPr>
  </w:style>
  <w:style w:type="character" w:styleId="af6">
    <w:name w:val="Intense Reference"/>
    <w:uiPriority w:val="32"/>
    <w:qFormat/>
    <w:rsid w:val="00175647"/>
    <w:rPr>
      <w:b/>
      <w:bCs/>
      <w:smallCaps/>
      <w:color w:val="5B9BD5"/>
      <w:spacing w:val="5"/>
      <w:u w:val="single"/>
    </w:rPr>
  </w:style>
  <w:style w:type="character" w:styleId="af7">
    <w:name w:val="Book Title"/>
    <w:uiPriority w:val="33"/>
    <w:qFormat/>
    <w:rsid w:val="00175647"/>
    <w:rPr>
      <w:b/>
      <w:bCs/>
      <w:smallCaps/>
    </w:rPr>
  </w:style>
  <w:style w:type="paragraph" w:styleId="af8">
    <w:name w:val="TOC Heading"/>
    <w:basedOn w:val="1"/>
    <w:next w:val="a"/>
    <w:uiPriority w:val="39"/>
    <w:qFormat/>
    <w:rsid w:val="00175647"/>
    <w:pPr>
      <w:outlineLvl w:val="9"/>
    </w:pPr>
  </w:style>
  <w:style w:type="paragraph" w:styleId="af9">
    <w:name w:val="header"/>
    <w:basedOn w:val="a"/>
    <w:link w:val="afa"/>
    <w:rsid w:val="003356A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56A5"/>
  </w:style>
  <w:style w:type="table" w:styleId="afb">
    <w:name w:val="Table Grid"/>
    <w:basedOn w:val="a1"/>
    <w:uiPriority w:val="59"/>
    <w:rsid w:val="00D16A8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391"/>
    <w:pPr>
      <w:autoSpaceDE w:val="0"/>
      <w:autoSpaceDN w:val="0"/>
      <w:adjustRightInd w:val="0"/>
      <w:ind w:firstLine="0"/>
    </w:pPr>
    <w:rPr>
      <w:rFonts w:ascii="Times New Roman" w:hAnsi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b"/>
    <w:uiPriority w:val="59"/>
    <w:rsid w:val="00D869A9"/>
    <w:pPr>
      <w:ind w:firstLine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b"/>
    <w:uiPriority w:val="59"/>
    <w:rsid w:val="00416FD9"/>
    <w:pPr>
      <w:ind w:firstLine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9EF7-4E6F-413C-A3FF-C0935774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средняя общеобразовательная школа № 349</vt:lpstr>
    </vt:vector>
  </TitlesOfParts>
  <Company/>
  <LinksUpToDate>false</LinksUpToDate>
  <CharactersWithSpaces>37488</CharactersWithSpaces>
  <SharedDoc>false</SharedDoc>
  <HLinks>
    <vt:vector size="48" baseType="variant">
      <vt:variant>
        <vt:i4>3473510</vt:i4>
      </vt:variant>
      <vt:variant>
        <vt:i4>21</vt:i4>
      </vt:variant>
      <vt:variant>
        <vt:i4>0</vt:i4>
      </vt:variant>
      <vt:variant>
        <vt:i4>5</vt:i4>
      </vt:variant>
      <vt:variant>
        <vt:lpwstr>http://rus-cheer.ru/about/cheerleading</vt:lpwstr>
      </vt:variant>
      <vt:variant>
        <vt:lpwstr/>
      </vt:variant>
      <vt:variant>
        <vt:i4>196615</vt:i4>
      </vt:variant>
      <vt:variant>
        <vt:i4>18</vt:i4>
      </vt:variant>
      <vt:variant>
        <vt:i4>0</vt:i4>
      </vt:variant>
      <vt:variant>
        <vt:i4>5</vt:i4>
      </vt:variant>
      <vt:variant>
        <vt:lpwstr>http://rus-cheer.ru/</vt:lpwstr>
      </vt:variant>
      <vt:variant>
        <vt:lpwstr/>
      </vt:variant>
      <vt:variant>
        <vt:i4>7012397</vt:i4>
      </vt:variant>
      <vt:variant>
        <vt:i4>15</vt:i4>
      </vt:variant>
      <vt:variant>
        <vt:i4>0</vt:i4>
      </vt:variant>
      <vt:variant>
        <vt:i4>5</vt:i4>
      </vt:variant>
      <vt:variant>
        <vt:lpwstr>http://www.cheerleading.su/</vt:lpwstr>
      </vt:variant>
      <vt:variant>
        <vt:lpwstr/>
      </vt:variant>
      <vt:variant>
        <vt:i4>589844</vt:i4>
      </vt:variant>
      <vt:variant>
        <vt:i4>12</vt:i4>
      </vt:variant>
      <vt:variant>
        <vt:i4>0</vt:i4>
      </vt:variant>
      <vt:variant>
        <vt:i4>5</vt:i4>
      </vt:variant>
      <vt:variant>
        <vt:lpwstr>http://spb.glavsport.ru/</vt:lpwstr>
      </vt:variant>
      <vt:variant>
        <vt:lpwstr/>
      </vt:variant>
      <vt:variant>
        <vt:i4>3473469</vt:i4>
      </vt:variant>
      <vt:variant>
        <vt:i4>9</vt:i4>
      </vt:variant>
      <vt:variant>
        <vt:i4>0</vt:i4>
      </vt:variant>
      <vt:variant>
        <vt:i4>5</vt:i4>
      </vt:variant>
      <vt:variant>
        <vt:lpwstr>http://www.cheerleading.spb.ru/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http://www.cheerleading.ru/</vt:lpwstr>
      </vt:variant>
      <vt:variant>
        <vt:lpwstr/>
      </vt:variant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http://www.4dancing.ru/blogs/210611/507/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http://cheerleading.spb.ru/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средняя общеобразовательная школа № 349</dc:title>
  <dc:subject/>
  <dc:creator>Администратор</dc:creator>
  <cp:keywords/>
  <dc:description/>
  <cp:lastModifiedBy>User</cp:lastModifiedBy>
  <cp:revision>34</cp:revision>
  <cp:lastPrinted>2023-10-18T06:15:00Z</cp:lastPrinted>
  <dcterms:created xsi:type="dcterms:W3CDTF">2022-08-19T06:30:00Z</dcterms:created>
  <dcterms:modified xsi:type="dcterms:W3CDTF">2023-10-18T06:15:00Z</dcterms:modified>
</cp:coreProperties>
</file>