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8A1" w:rsidRPr="0013711B" w:rsidRDefault="00F578A1" w:rsidP="00F57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11B">
        <w:rPr>
          <w:rFonts w:ascii="Times New Roman" w:hAnsi="Times New Roman" w:cs="Times New Roman"/>
          <w:b/>
          <w:sz w:val="28"/>
          <w:szCs w:val="28"/>
        </w:rPr>
        <w:t>ПУБЛИЧНЫЙ ДОКЛАД</w:t>
      </w:r>
    </w:p>
    <w:p w:rsidR="00F578A1" w:rsidRPr="0013711B" w:rsidRDefault="00F578A1" w:rsidP="00F57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11B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дополнительного образования</w:t>
      </w:r>
    </w:p>
    <w:p w:rsidR="00F578A1" w:rsidRPr="0013711B" w:rsidRDefault="00F578A1" w:rsidP="00F57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11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3711B">
        <w:rPr>
          <w:rFonts w:ascii="Times New Roman" w:hAnsi="Times New Roman" w:cs="Times New Roman"/>
          <w:b/>
          <w:sz w:val="28"/>
          <w:szCs w:val="28"/>
        </w:rPr>
        <w:t>Байкаловская</w:t>
      </w:r>
      <w:proofErr w:type="spellEnd"/>
      <w:r w:rsidRPr="0013711B">
        <w:rPr>
          <w:rFonts w:ascii="Times New Roman" w:hAnsi="Times New Roman" w:cs="Times New Roman"/>
          <w:b/>
          <w:sz w:val="28"/>
          <w:szCs w:val="28"/>
        </w:rPr>
        <w:t xml:space="preserve"> детско-юношеская спортивная школа» </w:t>
      </w:r>
    </w:p>
    <w:p w:rsidR="00F578A1" w:rsidRPr="0013711B" w:rsidRDefault="00F578A1" w:rsidP="004A5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11B">
        <w:rPr>
          <w:rFonts w:ascii="Times New Roman" w:hAnsi="Times New Roman" w:cs="Times New Roman"/>
          <w:b/>
          <w:sz w:val="28"/>
          <w:szCs w:val="28"/>
        </w:rPr>
        <w:t>за 2019-2020 учебный год</w:t>
      </w:r>
    </w:p>
    <w:p w:rsidR="00F578A1" w:rsidRDefault="00F578A1" w:rsidP="00F578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8A1">
        <w:rPr>
          <w:rFonts w:ascii="Times New Roman" w:hAnsi="Times New Roman" w:cs="Times New Roman"/>
          <w:sz w:val="28"/>
          <w:szCs w:val="28"/>
        </w:rPr>
        <w:t xml:space="preserve">Сегодня дополнительное образование детей по праву рассматривается как важнейшая составляющая образовательного пространства, сложившегося в современном российском обществе. Оно социально востребовано и требует постоянного внимания и поддержки со стороны общества и государства как образование, органично сочетающее в себе воспитание, обучение и развитие личности ребенка. Дополнительное образование выполняет функции социальной защиты, усиливая стартовые возможности личности ребенка на рынке труда и профессионального образования. </w:t>
      </w:r>
    </w:p>
    <w:p w:rsidR="00F578A1" w:rsidRDefault="00F578A1" w:rsidP="00F578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8A1">
        <w:rPr>
          <w:rFonts w:ascii="Times New Roman" w:hAnsi="Times New Roman" w:cs="Times New Roman"/>
          <w:sz w:val="28"/>
          <w:szCs w:val="28"/>
        </w:rPr>
        <w:t>Предлагаемый публичный доклад</w:t>
      </w:r>
      <w:r>
        <w:rPr>
          <w:rFonts w:ascii="Times New Roman" w:hAnsi="Times New Roman" w:cs="Times New Roman"/>
          <w:sz w:val="28"/>
          <w:szCs w:val="28"/>
        </w:rPr>
        <w:t xml:space="preserve"> адресован общественности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с.Байкалово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578A1">
        <w:rPr>
          <w:rFonts w:ascii="Times New Roman" w:hAnsi="Times New Roman" w:cs="Times New Roman"/>
          <w:sz w:val="28"/>
          <w:szCs w:val="28"/>
        </w:rPr>
        <w:t>, родителям, выбирающим учреждение дополнительного образования для ребенка, Учредителю, педагогическим работни</w:t>
      </w:r>
      <w:r>
        <w:rPr>
          <w:rFonts w:ascii="Times New Roman" w:hAnsi="Times New Roman" w:cs="Times New Roman"/>
          <w:sz w:val="28"/>
          <w:szCs w:val="28"/>
        </w:rPr>
        <w:t>кам и обучающимся МБУ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ДЮСШ»</w:t>
      </w:r>
      <w:r w:rsidRPr="00F578A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16305" w:rsidRDefault="00F578A1" w:rsidP="00F578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8A1">
        <w:rPr>
          <w:rFonts w:ascii="Times New Roman" w:hAnsi="Times New Roman" w:cs="Times New Roman"/>
          <w:sz w:val="28"/>
          <w:szCs w:val="28"/>
        </w:rPr>
        <w:t xml:space="preserve">Обеспечивая информационную открытость нашей образовательной организации посредством публичного доклада, мы надеемся на увеличение числа социальных партнеров, заказчиков образовательных услуг, повышение эффективности взаимодействия. Надеемся также, что эта информация позволит оценить ситуацию и принять активное участие в развитии организации.  В данном докладе Вашему вниманию представлены достижения обучающихся и тренеров-преподавателей, обозначены проблемы и перспективы развития организации, воплощение которых возможно в ближайшее время при поддержке всех участников образовательных отношений.  </w:t>
      </w:r>
    </w:p>
    <w:p w:rsidR="00216305" w:rsidRDefault="00216305" w:rsidP="00F578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163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52747" cy="2760345"/>
            <wp:effectExtent l="0" t="0" r="0" b="1905"/>
            <wp:docPr id="2" name="Рисунок 2" descr="C:\Users\DNS\Desktop\7NT5GOQI-W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7NT5GOQI-W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740" cy="276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61C" w:rsidRPr="003F261C" w:rsidRDefault="003F261C" w:rsidP="003F261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6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своей деятельности Учреждение, руководствуется Конституцией Российской Федерации, законами Российской Федерации и Свердловской области,  указами и распоряжениями Президента Российской Федерации,  Уставом муниципального образования Байкаловский муниципальный район, решениями Думы муниципального образования Байкаловский муниципальный район, постановлениями и распоряжениями  Администрации   муниципального образования Байкаловский муниципальный район, Приказами Управления образования </w:t>
      </w:r>
      <w:proofErr w:type="spellStart"/>
      <w:r w:rsidRPr="003F261C">
        <w:rPr>
          <w:rFonts w:ascii="Times New Roman" w:eastAsia="Calibri" w:hAnsi="Times New Roman" w:cs="Times New Roman"/>
          <w:sz w:val="28"/>
          <w:szCs w:val="28"/>
        </w:rPr>
        <w:t>Байкаловского</w:t>
      </w:r>
      <w:proofErr w:type="spellEnd"/>
      <w:r w:rsidRPr="003F261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иными правовыми актами Свердловской области и органов местного самоуправления муниципального образования, а также настоящим Уставом и локальными актами Учреждения.</w:t>
      </w:r>
    </w:p>
    <w:p w:rsidR="003F261C" w:rsidRPr="003F261C" w:rsidRDefault="003F261C" w:rsidP="003F261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261C" w:rsidRPr="003F261C" w:rsidRDefault="003F261C" w:rsidP="003F261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261C">
        <w:rPr>
          <w:rFonts w:ascii="Times New Roman" w:eastAsia="Calibri" w:hAnsi="Times New Roman" w:cs="Times New Roman"/>
          <w:b/>
          <w:sz w:val="28"/>
          <w:szCs w:val="28"/>
        </w:rPr>
        <w:t>Цели и задачи деятельности МБУ ДО «</w:t>
      </w:r>
      <w:proofErr w:type="spellStart"/>
      <w:r w:rsidRPr="003F261C">
        <w:rPr>
          <w:rFonts w:ascii="Times New Roman" w:eastAsia="Calibri" w:hAnsi="Times New Roman" w:cs="Times New Roman"/>
          <w:b/>
          <w:sz w:val="28"/>
          <w:szCs w:val="28"/>
        </w:rPr>
        <w:t>Байкаловская</w:t>
      </w:r>
      <w:proofErr w:type="spellEnd"/>
      <w:r w:rsidRPr="003F261C">
        <w:rPr>
          <w:rFonts w:ascii="Times New Roman" w:eastAsia="Calibri" w:hAnsi="Times New Roman" w:cs="Times New Roman"/>
          <w:b/>
          <w:sz w:val="28"/>
          <w:szCs w:val="28"/>
        </w:rPr>
        <w:t xml:space="preserve"> ДЮСШ»</w:t>
      </w:r>
    </w:p>
    <w:p w:rsidR="003F261C" w:rsidRPr="003F261C" w:rsidRDefault="003F261C" w:rsidP="003F261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 осуществляет свою деятельность в соответствии с предметом и целями деятельности, определенными в соответствии с федеральными законами, иными нормативными правовыми актами, Уставом, путем исполнения функций и оказания услуг в сферах </w:t>
      </w:r>
      <w:r w:rsidRPr="003F26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физической культуры и спорта, а также при реализации дополнительных общеобразовательные программ в области физической культуры и спорта</w:t>
      </w:r>
      <w:r w:rsidRPr="003F2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261C" w:rsidRPr="003F261C" w:rsidRDefault="003F261C" w:rsidP="003F261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2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 создано в </w:t>
      </w:r>
      <w:r w:rsidRPr="003F26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целях:</w:t>
      </w:r>
    </w:p>
    <w:p w:rsidR="003F261C" w:rsidRPr="003F261C" w:rsidRDefault="003F261C" w:rsidP="003F261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2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F26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удовлетворения потребностей населения Муниципального образования Байкаловский муниципальный район в предоставлении дополнительного образования детям в области физической культуры и спорта, </w:t>
      </w:r>
    </w:p>
    <w:p w:rsidR="003F261C" w:rsidRPr="003F261C" w:rsidRDefault="003F261C" w:rsidP="003F261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26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реализация </w:t>
      </w:r>
      <w:r w:rsidRPr="003F26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дополнительн</w:t>
      </w:r>
      <w:r w:rsidRPr="003F261C">
        <w:rPr>
          <w:rFonts w:ascii="Times New Roman" w:eastAsia="Calibri" w:hAnsi="Times New Roman" w:cs="Times New Roman"/>
          <w:color w:val="000000"/>
          <w:sz w:val="28"/>
          <w:szCs w:val="28"/>
        </w:rPr>
        <w:t>ых обще</w:t>
      </w:r>
      <w:r w:rsidR="004A7A77">
        <w:rPr>
          <w:rFonts w:ascii="Times New Roman" w:eastAsia="Calibri" w:hAnsi="Times New Roman" w:cs="Times New Roman"/>
          <w:color w:val="000000"/>
          <w:sz w:val="28"/>
          <w:szCs w:val="28"/>
        </w:rPr>
        <w:t>развивающих</w:t>
      </w:r>
      <w:r w:rsidRPr="003F26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программ дополнительного образования детей и услуг спортивной направленности для всестороннего физического развития и совершенствования обучающихся, в возрасте преимущественно от 6 до 18 лет;</w:t>
      </w:r>
    </w:p>
    <w:p w:rsidR="003F261C" w:rsidRPr="003F261C" w:rsidRDefault="003F261C" w:rsidP="003F261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261C">
        <w:rPr>
          <w:rFonts w:ascii="Times New Roman" w:eastAsia="Calibri" w:hAnsi="Times New Roman" w:cs="Times New Roman"/>
          <w:color w:val="000000"/>
          <w:sz w:val="28"/>
          <w:szCs w:val="28"/>
        </w:rPr>
        <w:t>- пропаганды здорового образа жизни;</w:t>
      </w:r>
    </w:p>
    <w:p w:rsidR="003F261C" w:rsidRPr="003F261C" w:rsidRDefault="003F261C" w:rsidP="003F261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26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физического воспитания и развития детей. </w:t>
      </w:r>
    </w:p>
    <w:p w:rsidR="003F261C" w:rsidRPr="003F261C" w:rsidRDefault="003F261C" w:rsidP="003F261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26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</w:t>
      </w:r>
      <w:r w:rsidRPr="003F26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3F26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Задачами</w:t>
      </w:r>
      <w:r w:rsidRPr="003F2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являются:</w:t>
      </w:r>
    </w:p>
    <w:p w:rsidR="003F261C" w:rsidRPr="003F261C" w:rsidRDefault="003F261C" w:rsidP="003F26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F26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- удовлетворение </w:t>
      </w:r>
      <w:proofErr w:type="gramStart"/>
      <w:r w:rsidRPr="003F26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индивидуальных потребностей</w:t>
      </w:r>
      <w:proofErr w:type="gramEnd"/>
      <w:r w:rsidRPr="003F26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обучающихся в занятиях физической культурой и спортом;</w:t>
      </w:r>
    </w:p>
    <w:p w:rsidR="003F261C" w:rsidRPr="003F261C" w:rsidRDefault="003F261C" w:rsidP="003F26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F26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формирование культуры здорового и безопасного образа жизни, укрепление здоровья обучающихся;</w:t>
      </w:r>
    </w:p>
    <w:p w:rsidR="003F261C" w:rsidRPr="003F261C" w:rsidRDefault="003F261C" w:rsidP="003F26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F26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обеспечение духовно-нравственного, гражданско-патриотического, военно-патриотического воспитания </w:t>
      </w:r>
      <w:r w:rsidR="004A7A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</w:t>
      </w:r>
      <w:r w:rsidRPr="003F26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уча</w:t>
      </w:r>
      <w:r w:rsidR="004A7A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ю</w:t>
      </w:r>
      <w:r w:rsidRPr="003F26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щихся;</w:t>
      </w:r>
    </w:p>
    <w:p w:rsidR="003F261C" w:rsidRPr="003F261C" w:rsidRDefault="003F261C" w:rsidP="003F26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F26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выявление, развитие и поддержку талантливых </w:t>
      </w:r>
      <w:r w:rsidR="004A7A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</w:t>
      </w:r>
      <w:r w:rsidRPr="003F26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уча</w:t>
      </w:r>
      <w:r w:rsidR="004A7A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ю</w:t>
      </w:r>
      <w:r w:rsidRPr="003F26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щихся, а также лиц, проявивших выдающиеся способности;</w:t>
      </w:r>
    </w:p>
    <w:p w:rsidR="003F261C" w:rsidRPr="008E34FA" w:rsidRDefault="003F261C" w:rsidP="008E34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F26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удовлетворение иных образовательных потребностей и интересов </w:t>
      </w:r>
      <w:r w:rsidR="004A7A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</w:t>
      </w:r>
      <w:r w:rsidRPr="003F26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уча</w:t>
      </w:r>
      <w:r w:rsidR="004A7A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ю</w:t>
      </w:r>
      <w:r w:rsidRPr="003F26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щихся, не противоречащих законодательству Российской Федерации, осуществляемых за пределами федеральных государственных образовательных </w:t>
      </w:r>
      <w:hyperlink r:id="rId6" w:history="1">
        <w:r w:rsidRPr="003F261C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стандартов</w:t>
        </w:r>
      </w:hyperlink>
      <w:r w:rsidRPr="003F26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федераль</w:t>
      </w:r>
      <w:r w:rsidR="008E34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ных государственных требований.</w:t>
      </w:r>
    </w:p>
    <w:p w:rsidR="003F261C" w:rsidRPr="003F261C" w:rsidRDefault="003F261C" w:rsidP="003F261C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261C">
        <w:rPr>
          <w:rFonts w:ascii="Times New Roman" w:eastAsia="Calibri" w:hAnsi="Times New Roman" w:cs="Times New Roman"/>
          <w:b/>
          <w:sz w:val="28"/>
          <w:szCs w:val="28"/>
        </w:rPr>
        <w:t>Система управления образовательного учреждения</w:t>
      </w:r>
    </w:p>
    <w:p w:rsidR="003F261C" w:rsidRPr="003F261C" w:rsidRDefault="003F261C" w:rsidP="003F2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Учреждением осуществляется в соответствии с нормами законодательства РФ, в том числе с законодательством РФ об образовании и Уставом, на принципах демократичности, открытости, приоритета человеческих ценностей, охраны жизни и здоровья человека, свободного развития личности.</w:t>
      </w:r>
    </w:p>
    <w:p w:rsidR="003F261C" w:rsidRPr="003F261C" w:rsidRDefault="003F261C" w:rsidP="003F2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в учреждении осуществляется на основе сочетания принципов самоуправления коллектива и единоначалия. Также на основе всех участников образовательного процесса, причём каждый из участников понимает цель управления и результат. </w:t>
      </w:r>
    </w:p>
    <w:p w:rsidR="003F261C" w:rsidRPr="003F261C" w:rsidRDefault="003F261C" w:rsidP="003F261C">
      <w:pPr>
        <w:spacing w:after="0" w:line="360" w:lineRule="auto"/>
        <w:ind w:right="5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Управленческая система в МБУДО «</w:t>
      </w:r>
      <w:proofErr w:type="spellStart"/>
      <w:r w:rsidRPr="003F2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Байкаловская</w:t>
      </w:r>
      <w:proofErr w:type="spellEnd"/>
      <w:r w:rsidRPr="003F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261C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ДЮСШ»  –</w:t>
      </w:r>
      <w:proofErr w:type="gramEnd"/>
      <w:r w:rsidRPr="003F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чёткость управленческих положений, включение тренеров-преподавателей в реализацию функций управления, соблюдения процедуры управления качеством образовательно-воспитательного процесса, начиная с проектирования и заканчивая подготовкой и принятием управленческого решения.</w:t>
      </w:r>
    </w:p>
    <w:p w:rsidR="003F261C" w:rsidRPr="003F261C" w:rsidRDefault="003F261C" w:rsidP="003F2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Непосредственное управление учреждением осуществляет директор, который назначается начальником </w:t>
      </w:r>
      <w:proofErr w:type="gramStart"/>
      <w:r w:rsidRPr="003F2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 образования</w:t>
      </w:r>
      <w:proofErr w:type="gramEnd"/>
      <w:r w:rsidRPr="003F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2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 w:rsidRPr="003F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по согласованию с Учредителем. </w:t>
      </w:r>
    </w:p>
    <w:p w:rsidR="003F261C" w:rsidRPr="003F261C" w:rsidRDefault="003F261C" w:rsidP="003F2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действует на основе единоначалия, решает все вопросы деятельности Учреждения, не входящие в компетенцию органов самоуправления. </w:t>
      </w:r>
    </w:p>
    <w:p w:rsidR="003F261C" w:rsidRPr="003F261C" w:rsidRDefault="003F261C" w:rsidP="003F261C">
      <w:pPr>
        <w:spacing w:after="0" w:line="360" w:lineRule="auto"/>
        <w:ind w:right="5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 управления МБУДО «</w:t>
      </w:r>
      <w:proofErr w:type="spellStart"/>
      <w:r w:rsidRPr="003F2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Байкаловская</w:t>
      </w:r>
      <w:proofErr w:type="spellEnd"/>
      <w:r w:rsidRPr="003F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ДЮСШ» являются: Общее собрание коллектива, Педагогический совет, Тренерский совет, Совет обучающихся, Родительский комитет. </w:t>
      </w:r>
    </w:p>
    <w:p w:rsidR="003F261C" w:rsidRPr="003F261C" w:rsidRDefault="003F261C" w:rsidP="003F261C">
      <w:pPr>
        <w:spacing w:after="0" w:line="360" w:lineRule="auto"/>
        <w:ind w:right="5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Существующая структура МБУДО «ДЮСШ» на современном этапе соответствует функциональным задачам и Уставу. </w:t>
      </w:r>
    </w:p>
    <w:p w:rsidR="003F261C" w:rsidRPr="003F261C" w:rsidRDefault="003F261C" w:rsidP="003F261C">
      <w:pPr>
        <w:spacing w:after="0" w:line="360" w:lineRule="auto"/>
        <w:ind w:right="5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1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Ежегодное планирование работы МБУ ДО «</w:t>
      </w:r>
      <w:proofErr w:type="spellStart"/>
      <w:r w:rsidRPr="003F2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Байкаловская</w:t>
      </w:r>
      <w:proofErr w:type="spellEnd"/>
      <w:r w:rsidRPr="003F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ДЮСШ» осуществляется на учебный год, утверждается директором. На основании ежегодного плана работы составляются другие планирующие документы на учебный год. В соответствии с утверждёнными планами ежемесячно составляются перечень мероприятий, контроль выполнения которых осуществляется на совещаниях при директоре.</w:t>
      </w:r>
    </w:p>
    <w:p w:rsidR="003F261C" w:rsidRPr="003F261C" w:rsidRDefault="003F261C" w:rsidP="003F261C">
      <w:pPr>
        <w:spacing w:after="0" w:line="360" w:lineRule="auto"/>
        <w:ind w:right="5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действующие положения разработаны, согласованы и утверждены в установленном порядке.</w:t>
      </w:r>
    </w:p>
    <w:p w:rsidR="003F261C" w:rsidRPr="003F261C" w:rsidRDefault="003F261C" w:rsidP="003F261C">
      <w:pPr>
        <w:spacing w:after="0" w:line="360" w:lineRule="auto"/>
        <w:ind w:right="5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1C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поддержания соответствующего качества документов регулярно ведётся пересмотр и актуализац</w:t>
      </w:r>
      <w:r w:rsidR="004A7A77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локальной нормативной базы МБ</w:t>
      </w:r>
      <w:r w:rsidRPr="003F261C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 «</w:t>
      </w:r>
      <w:proofErr w:type="spellStart"/>
      <w:r w:rsidRPr="003F2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Байкаловская</w:t>
      </w:r>
      <w:proofErr w:type="spellEnd"/>
      <w:r w:rsidRPr="003F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ДЮСШ».</w:t>
      </w:r>
    </w:p>
    <w:p w:rsidR="004A7A77" w:rsidRPr="00032ECA" w:rsidRDefault="003F261C" w:rsidP="00032ECA">
      <w:pPr>
        <w:spacing w:after="0" w:line="360" w:lineRule="auto"/>
        <w:ind w:right="5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работников определены штатным расписанием, утверждённым директором. Обязанности работников определяются должностными инструкциями, разработанными в соответствии с типовыми должностными инструкциями и </w:t>
      </w:r>
      <w:proofErr w:type="spellStart"/>
      <w:r w:rsidRPr="003F2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профстандартом</w:t>
      </w:r>
      <w:proofErr w:type="spellEnd"/>
      <w:r w:rsidRPr="003F261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учётом специфики образовательного учр</w:t>
      </w:r>
      <w:r w:rsidR="00032EC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еждения.</w:t>
      </w:r>
    </w:p>
    <w:p w:rsidR="003F261C" w:rsidRPr="003F261C" w:rsidRDefault="003F261C" w:rsidP="008E34F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261C">
        <w:rPr>
          <w:rFonts w:ascii="Times New Roman" w:eastAsia="Calibri" w:hAnsi="Times New Roman" w:cs="Times New Roman"/>
          <w:b/>
          <w:sz w:val="28"/>
          <w:szCs w:val="28"/>
        </w:rPr>
        <w:t>Историческая справка</w:t>
      </w:r>
    </w:p>
    <w:p w:rsidR="003F261C" w:rsidRPr="003F261C" w:rsidRDefault="003F261C" w:rsidP="008E3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61C">
        <w:rPr>
          <w:rFonts w:ascii="Times New Roman" w:eastAsia="Calibri" w:hAnsi="Times New Roman" w:cs="Times New Roman"/>
          <w:sz w:val="28"/>
          <w:szCs w:val="28"/>
        </w:rPr>
        <w:t>Дата создания образовательного Учреждения – январь 2017 г.</w:t>
      </w:r>
    </w:p>
    <w:p w:rsidR="003F261C" w:rsidRPr="003F261C" w:rsidRDefault="003F261C" w:rsidP="008E3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61C">
        <w:rPr>
          <w:rFonts w:ascii="Times New Roman" w:eastAsia="Calibri" w:hAnsi="Times New Roman" w:cs="Times New Roman"/>
          <w:sz w:val="28"/>
          <w:szCs w:val="28"/>
        </w:rPr>
        <w:lastRenderedPageBreak/>
        <w:t>В декабре 2019 года получена Лицензия на право ведения образовательной деятельности.</w:t>
      </w:r>
    </w:p>
    <w:p w:rsidR="003F261C" w:rsidRPr="003F261C" w:rsidRDefault="003F261C" w:rsidP="008E3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61C">
        <w:rPr>
          <w:rFonts w:ascii="Times New Roman" w:eastAsia="Calibri" w:hAnsi="Times New Roman" w:cs="Times New Roman"/>
          <w:sz w:val="28"/>
          <w:szCs w:val="28"/>
        </w:rPr>
        <w:t>С 09 января 2020г. ведётся образовательная деятельность муниципального бюджетного учреждения дополнительного образования «</w:t>
      </w:r>
      <w:proofErr w:type="spellStart"/>
      <w:r w:rsidRPr="003F261C">
        <w:rPr>
          <w:rFonts w:ascii="Times New Roman" w:eastAsia="Calibri" w:hAnsi="Times New Roman" w:cs="Times New Roman"/>
          <w:sz w:val="28"/>
          <w:szCs w:val="28"/>
        </w:rPr>
        <w:t>Байкаловская</w:t>
      </w:r>
      <w:proofErr w:type="spellEnd"/>
      <w:r w:rsidRPr="003F261C">
        <w:rPr>
          <w:rFonts w:ascii="Times New Roman" w:eastAsia="Calibri" w:hAnsi="Times New Roman" w:cs="Times New Roman"/>
          <w:sz w:val="28"/>
          <w:szCs w:val="28"/>
        </w:rPr>
        <w:t xml:space="preserve"> детско-юношеская спортивная школа»</w:t>
      </w:r>
    </w:p>
    <w:p w:rsidR="003F261C" w:rsidRPr="003F261C" w:rsidRDefault="003F261C" w:rsidP="003F261C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 МБУ ДО «</w:t>
      </w:r>
      <w:proofErr w:type="spellStart"/>
      <w:r w:rsidRPr="003F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Байкаловская</w:t>
      </w:r>
      <w:proofErr w:type="spellEnd"/>
      <w:r w:rsidRPr="003F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ДЮСШ»</w:t>
      </w:r>
    </w:p>
    <w:p w:rsidR="003F261C" w:rsidRPr="003F261C" w:rsidRDefault="003F261C" w:rsidP="003F261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работы осуществляется в соответствии с запросами обучающихся </w:t>
      </w:r>
      <w:proofErr w:type="gramStart"/>
      <w:r w:rsidRPr="003F261C">
        <w:rPr>
          <w:rFonts w:ascii="Times New Roman" w:eastAsia="Times New Roman" w:hAnsi="Times New Roman" w:cs="Times New Roman"/>
          <w:sz w:val="28"/>
          <w:szCs w:val="28"/>
          <w:lang w:eastAsia="ru-RU"/>
        </w:rPr>
        <w:t>и  их</w:t>
      </w:r>
      <w:proofErr w:type="gramEnd"/>
      <w:r w:rsidRPr="003F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 и в соответствии с требованиями СанПиН 2.4.4.3172-14. Также определяется учебным планом и графиком работы детских объединений.</w:t>
      </w:r>
    </w:p>
    <w:p w:rsidR="003F261C" w:rsidRPr="003F261C" w:rsidRDefault="003F261C" w:rsidP="003F261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в коллективах проводятся в течение всей недели: с </w:t>
      </w:r>
      <w:proofErr w:type="gramStart"/>
      <w:r w:rsidRPr="003F261C">
        <w:rPr>
          <w:rFonts w:ascii="Times New Roman" w:eastAsia="Times New Roman" w:hAnsi="Times New Roman" w:cs="Times New Roman"/>
          <w:sz w:val="28"/>
          <w:szCs w:val="28"/>
          <w:lang w:eastAsia="ru-RU"/>
        </w:rPr>
        <w:t>12.00  до</w:t>
      </w:r>
      <w:proofErr w:type="gramEnd"/>
      <w:r w:rsidRPr="003F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19:00, в субботу с 11:00 до 15.00.</w:t>
      </w:r>
    </w:p>
    <w:p w:rsidR="003F261C" w:rsidRPr="003F261C" w:rsidRDefault="003F261C" w:rsidP="003F261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61C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занятий детей по одному виду деятельности, как правило, не должна превышать 2 часа, в выходные и каникулярные дни – 3 часа в соответствии с образовательными программами, учебными планами и расписанием. Академический </w:t>
      </w:r>
      <w:proofErr w:type="gramStart"/>
      <w:r w:rsidRPr="003F261C">
        <w:rPr>
          <w:rFonts w:ascii="Times New Roman" w:eastAsia="Calibri" w:hAnsi="Times New Roman" w:cs="Times New Roman"/>
          <w:sz w:val="28"/>
          <w:szCs w:val="28"/>
        </w:rPr>
        <w:t>час  для</w:t>
      </w:r>
      <w:proofErr w:type="gramEnd"/>
      <w:r w:rsidRPr="003F261C">
        <w:rPr>
          <w:rFonts w:ascii="Times New Roman" w:eastAsia="Calibri" w:hAnsi="Times New Roman" w:cs="Times New Roman"/>
          <w:sz w:val="28"/>
          <w:szCs w:val="28"/>
        </w:rPr>
        <w:t xml:space="preserve"> обучающихся школьного возраста - 40 минут.</w:t>
      </w:r>
    </w:p>
    <w:p w:rsidR="007E56AC" w:rsidRPr="009974C9" w:rsidRDefault="007E56AC" w:rsidP="007E56AC">
      <w:pPr>
        <w:pStyle w:val="a3"/>
        <w:numPr>
          <w:ilvl w:val="0"/>
          <w:numId w:val="0"/>
        </w:numPr>
        <w:tabs>
          <w:tab w:val="left" w:pos="708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и содержание образовательного процесса</w:t>
      </w:r>
    </w:p>
    <w:p w:rsidR="007E56AC" w:rsidRPr="001549C8" w:rsidRDefault="007E56AC" w:rsidP="007E56A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6600"/>
          <w:spacing w:val="3"/>
          <w:sz w:val="28"/>
          <w:szCs w:val="28"/>
          <w:lang w:eastAsia="ru-RU"/>
        </w:rPr>
      </w:pPr>
      <w:r w:rsidRPr="001549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Образовательная деятельность МБУ</w:t>
      </w:r>
      <w:r w:rsidR="004A7A7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1549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ДО «</w:t>
      </w:r>
      <w:proofErr w:type="spellStart"/>
      <w:r w:rsidRPr="0005509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Байкаловская</w:t>
      </w:r>
      <w:proofErr w:type="spellEnd"/>
      <w:r w:rsidRPr="0005509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1549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ДЮСШ» – целенаправленный и организованный процесс получения знаний, умений и навыков в соответствии с целями и задачами учреждения, направленный на развитие и становление личности, механизма её самореализацию</w:t>
      </w:r>
      <w:r w:rsidRPr="001549C8">
        <w:rPr>
          <w:rFonts w:ascii="Times New Roman" w:eastAsia="Times New Roman" w:hAnsi="Times New Roman" w:cs="Times New Roman"/>
          <w:color w:val="FF6600"/>
          <w:spacing w:val="3"/>
          <w:sz w:val="28"/>
          <w:szCs w:val="28"/>
          <w:lang w:eastAsia="ru-RU"/>
        </w:rPr>
        <w:t xml:space="preserve">. </w:t>
      </w:r>
    </w:p>
    <w:p w:rsidR="007E56AC" w:rsidRDefault="007E56AC" w:rsidP="007E56A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55095">
        <w:rPr>
          <w:sz w:val="28"/>
          <w:szCs w:val="28"/>
        </w:rPr>
        <w:t>Учреждение самостоятельно осуществляет образовательный</w:t>
      </w:r>
      <w:r>
        <w:rPr>
          <w:sz w:val="28"/>
          <w:szCs w:val="28"/>
        </w:rPr>
        <w:t xml:space="preserve"> процесс в соответствии с лицензией. Определено право на ведение образовательной деятельности по общеразвивающим программам</w:t>
      </w:r>
      <w:r w:rsidR="004A7A77">
        <w:rPr>
          <w:sz w:val="28"/>
          <w:szCs w:val="28"/>
        </w:rPr>
        <w:t xml:space="preserve"> дополнительного образования</w:t>
      </w:r>
      <w:r>
        <w:rPr>
          <w:sz w:val="28"/>
          <w:szCs w:val="28"/>
        </w:rPr>
        <w:t xml:space="preserve"> по видам спорта. </w:t>
      </w:r>
    </w:p>
    <w:p w:rsidR="007E56AC" w:rsidRDefault="007E56AC" w:rsidP="007E56A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в МБУ ДО «</w:t>
      </w:r>
      <w:proofErr w:type="spellStart"/>
      <w:r>
        <w:rPr>
          <w:sz w:val="28"/>
          <w:szCs w:val="28"/>
        </w:rPr>
        <w:t>Байкаловская</w:t>
      </w:r>
      <w:proofErr w:type="spellEnd"/>
      <w:r>
        <w:rPr>
          <w:sz w:val="28"/>
          <w:szCs w:val="28"/>
        </w:rPr>
        <w:t xml:space="preserve"> ДЮСШ» реализуется 15 программ («Шахматы», «Гимнастика» (для разных возрастных категорий), «Ритмика», «ОФП с элементами лыжных гонок», «</w:t>
      </w:r>
      <w:proofErr w:type="spellStart"/>
      <w:r>
        <w:rPr>
          <w:sz w:val="28"/>
          <w:szCs w:val="28"/>
        </w:rPr>
        <w:t>Флорбол</w:t>
      </w:r>
      <w:proofErr w:type="spellEnd"/>
      <w:r>
        <w:rPr>
          <w:sz w:val="28"/>
          <w:szCs w:val="28"/>
        </w:rPr>
        <w:t xml:space="preserve">», «Шашки», «Играем в шахматы», «Общая физическая подготовка», Борьба «Самбо», </w:t>
      </w:r>
      <w:r>
        <w:rPr>
          <w:sz w:val="28"/>
          <w:szCs w:val="28"/>
        </w:rPr>
        <w:lastRenderedPageBreak/>
        <w:t xml:space="preserve">«Рукопашный бой», «Степ-аэробика»). Количество групп и обучающихся представлены в таблице </w:t>
      </w:r>
      <w:r>
        <w:rPr>
          <w:i/>
          <w:sz w:val="28"/>
          <w:szCs w:val="28"/>
        </w:rPr>
        <w:t>(Таблица 1)</w:t>
      </w:r>
      <w:r>
        <w:rPr>
          <w:sz w:val="28"/>
          <w:szCs w:val="28"/>
        </w:rPr>
        <w:t xml:space="preserve">. </w:t>
      </w:r>
    </w:p>
    <w:p w:rsidR="007E56AC" w:rsidRDefault="007E56AC" w:rsidP="007E56A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момент </w:t>
      </w:r>
      <w:r w:rsidR="004A7A77">
        <w:rPr>
          <w:sz w:val="28"/>
          <w:szCs w:val="28"/>
        </w:rPr>
        <w:t>окончания учебного года</w:t>
      </w:r>
      <w:r>
        <w:rPr>
          <w:sz w:val="28"/>
          <w:szCs w:val="28"/>
        </w:rPr>
        <w:t xml:space="preserve"> контингент обучающихся составил 31</w:t>
      </w:r>
      <w:r w:rsidR="004A7A77">
        <w:rPr>
          <w:sz w:val="28"/>
          <w:szCs w:val="28"/>
        </w:rPr>
        <w:t>6</w:t>
      </w:r>
      <w:r>
        <w:rPr>
          <w:sz w:val="28"/>
          <w:szCs w:val="28"/>
        </w:rPr>
        <w:t xml:space="preserve"> обучающихся. Форма обучения очная. Возраст обучающихся от 5 до 18 лет. Нормативной базой для приема служит действующее законодательство</w:t>
      </w:r>
      <w:r w:rsidR="004A7A77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, Устав </w:t>
      </w:r>
      <w:proofErr w:type="spellStart"/>
      <w:r>
        <w:rPr>
          <w:sz w:val="28"/>
          <w:szCs w:val="28"/>
        </w:rPr>
        <w:t>Байкаловской</w:t>
      </w:r>
      <w:proofErr w:type="spellEnd"/>
      <w:r>
        <w:rPr>
          <w:sz w:val="28"/>
          <w:szCs w:val="28"/>
        </w:rPr>
        <w:t xml:space="preserve"> ДЮСШ, Правила приема в МБУ ДО «</w:t>
      </w:r>
      <w:proofErr w:type="spellStart"/>
      <w:r>
        <w:rPr>
          <w:sz w:val="28"/>
          <w:szCs w:val="28"/>
        </w:rPr>
        <w:t>Байкаловская</w:t>
      </w:r>
      <w:proofErr w:type="spellEnd"/>
      <w:r>
        <w:rPr>
          <w:sz w:val="28"/>
          <w:szCs w:val="28"/>
        </w:rPr>
        <w:t xml:space="preserve"> ДЮСШ». Оптимальный рекомендуемый состав групп от 10 до 12 человек.</w:t>
      </w:r>
    </w:p>
    <w:p w:rsidR="007E56AC" w:rsidRDefault="007E56AC" w:rsidP="007E56AC">
      <w:pPr>
        <w:pStyle w:val="Default"/>
        <w:ind w:firstLine="708"/>
        <w:jc w:val="right"/>
        <w:rPr>
          <w:i/>
          <w:sz w:val="28"/>
          <w:szCs w:val="28"/>
        </w:rPr>
      </w:pPr>
    </w:p>
    <w:p w:rsidR="007E56AC" w:rsidRDefault="007E56AC" w:rsidP="007E56AC">
      <w:pPr>
        <w:pStyle w:val="Default"/>
        <w:ind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1.</w:t>
      </w:r>
    </w:p>
    <w:p w:rsidR="007E56AC" w:rsidRDefault="007E56AC" w:rsidP="007E56AC">
      <w:pPr>
        <w:pStyle w:val="Defaul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групп по видам спорта</w:t>
      </w:r>
    </w:p>
    <w:p w:rsidR="007E56AC" w:rsidRDefault="007E56AC" w:rsidP="007E56AC">
      <w:pPr>
        <w:pStyle w:val="Default"/>
        <w:ind w:firstLine="708"/>
        <w:jc w:val="center"/>
        <w:rPr>
          <w:b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602"/>
        <w:gridCol w:w="1821"/>
        <w:gridCol w:w="3144"/>
        <w:gridCol w:w="1784"/>
      </w:tblGrid>
      <w:tr w:rsidR="007E56AC" w:rsidTr="004A7A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AC" w:rsidRDefault="007E56AC" w:rsidP="004A7A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Кабинет</w:t>
            </w:r>
          </w:p>
          <w:p w:rsidR="007E56AC" w:rsidRDefault="007E56AC" w:rsidP="004A7A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4A7A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4A7A77">
            <w:pPr>
              <w:tabs>
                <w:tab w:val="left" w:pos="54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4A7A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групп/часов</w:t>
            </w:r>
          </w:p>
        </w:tc>
      </w:tr>
      <w:tr w:rsidR="007E56AC" w:rsidTr="004A7A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4A7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Кабинет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Шахматный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AC" w:rsidRDefault="007E56AC" w:rsidP="004A7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Дягилева А.В.</w:t>
            </w:r>
          </w:p>
          <w:p w:rsidR="007E56AC" w:rsidRDefault="007E56AC" w:rsidP="004A7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4A7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Шахматы для начинающих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4A7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 10</w:t>
            </w:r>
          </w:p>
        </w:tc>
      </w:tr>
      <w:tr w:rsidR="007E56AC" w:rsidTr="004A7A77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4A7A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№3 </w:t>
            </w:r>
          </w:p>
          <w:p w:rsidR="007E56AC" w:rsidRDefault="007E56AC" w:rsidP="004A7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 для фитнеса и гимнастики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AC" w:rsidRDefault="007E56AC" w:rsidP="004A7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Клепикова А.В.</w:t>
            </w:r>
          </w:p>
          <w:p w:rsidR="007E56AC" w:rsidRDefault="007E56AC" w:rsidP="004A7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6AC" w:rsidRDefault="007E56AC" w:rsidP="004A7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4A7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Гимнастика(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7-10 лет.)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4A7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</w:t>
            </w:r>
          </w:p>
        </w:tc>
      </w:tr>
      <w:tr w:rsidR="007E56AC" w:rsidTr="004A7A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AC" w:rsidRDefault="007E56AC" w:rsidP="004A7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AC" w:rsidRDefault="007E56AC" w:rsidP="004A7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4A7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Гимнастика(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5-7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4A7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2/4</w:t>
            </w:r>
          </w:p>
        </w:tc>
      </w:tr>
      <w:tr w:rsidR="007E56AC" w:rsidTr="004A7A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AC" w:rsidRDefault="007E56AC" w:rsidP="004A7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AC" w:rsidRDefault="007E56AC" w:rsidP="004A7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4A7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13-16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4A7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2/8</w:t>
            </w:r>
          </w:p>
        </w:tc>
      </w:tr>
      <w:tr w:rsidR="007E56AC" w:rsidTr="004A7A77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AC" w:rsidRDefault="007E56AC" w:rsidP="004A7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AC" w:rsidRDefault="007E56AC" w:rsidP="004A7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4A7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Ритмика (8-9 лет)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4A7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</w:tr>
      <w:tr w:rsidR="007E56AC" w:rsidTr="004A7A77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AC" w:rsidRDefault="007E56AC" w:rsidP="004A7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4A7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Дайнес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4A7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ОФП с элементами лыжных гонок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4A7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</w:tr>
      <w:tr w:rsidR="007E56AC" w:rsidTr="004A7A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AC" w:rsidRDefault="007E56AC" w:rsidP="004A7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4A7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Новопашин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4A7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Флорбол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4A7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</w:t>
            </w:r>
          </w:p>
        </w:tc>
      </w:tr>
      <w:tr w:rsidR="007E56AC" w:rsidTr="004A7A77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4A7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Кабинет  №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7E56AC" w:rsidRDefault="007E56AC" w:rsidP="004A7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Шашечный класс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4A7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Короленко Д.В.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4A7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4A7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3/18</w:t>
            </w:r>
          </w:p>
        </w:tc>
      </w:tr>
      <w:tr w:rsidR="007E56AC" w:rsidTr="004A7A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AC" w:rsidRDefault="007E56AC" w:rsidP="004A7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AC" w:rsidRDefault="007E56AC" w:rsidP="004A7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4A7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Играем в шахматы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4A7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5/10</w:t>
            </w:r>
          </w:p>
        </w:tc>
      </w:tr>
      <w:tr w:rsidR="007E56AC" w:rsidTr="004A7A77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4A7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Кабинет №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 для ОФП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4A7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Боталов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4A7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ОФП 5-7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4A7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</w:tr>
      <w:tr w:rsidR="007E56AC" w:rsidTr="004A7A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AC" w:rsidRDefault="007E56AC" w:rsidP="004A7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AC" w:rsidRDefault="007E56AC" w:rsidP="004A7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4A7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ОФП  +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самбо2 смена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4A7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</w:tr>
      <w:tr w:rsidR="007E56AC" w:rsidTr="004A7A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AC" w:rsidRDefault="007E56AC" w:rsidP="004A7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AC" w:rsidRDefault="007E56AC" w:rsidP="004A7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4A7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ОФП+ самбо1 смена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4A7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</w:tr>
      <w:tr w:rsidR="007E56AC" w:rsidTr="004A7A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AC" w:rsidRDefault="007E56AC" w:rsidP="004A7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AC" w:rsidRDefault="007E56AC" w:rsidP="004A7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4A7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Борьба «Самбо»12-14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4A7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</w:t>
            </w:r>
          </w:p>
        </w:tc>
      </w:tr>
      <w:tr w:rsidR="007E56AC" w:rsidTr="004A7A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AC" w:rsidRDefault="007E56AC" w:rsidP="004A7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AC" w:rsidRDefault="007E56AC" w:rsidP="004A7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4A7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Борьба «Самбо»15-18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4A7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</w:t>
            </w:r>
          </w:p>
        </w:tc>
      </w:tr>
      <w:tr w:rsidR="007E56AC" w:rsidTr="004A7A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AC" w:rsidRDefault="007E56AC" w:rsidP="004A7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4A7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Кондрашин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4A7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«Рукопашный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бой»(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9-10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4A7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</w:tr>
      <w:tr w:rsidR="007E56AC" w:rsidTr="004A7A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AC" w:rsidRDefault="007E56AC" w:rsidP="004A7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4A7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С.В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4A7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«Спортивные танцы»8-11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4A7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</w:tr>
    </w:tbl>
    <w:p w:rsidR="007E56AC" w:rsidRDefault="007E56AC" w:rsidP="007E5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6AC" w:rsidRDefault="004A7A77" w:rsidP="00032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конец учебного года 31.05.2020 году</w:t>
      </w:r>
      <w:r w:rsidR="007E56AC">
        <w:rPr>
          <w:rFonts w:ascii="Times New Roman" w:hAnsi="Times New Roman" w:cs="Times New Roman"/>
          <w:sz w:val="28"/>
          <w:szCs w:val="28"/>
        </w:rPr>
        <w:t xml:space="preserve"> в МБУ ДО «</w:t>
      </w:r>
      <w:proofErr w:type="spellStart"/>
      <w:r w:rsidR="007E56AC">
        <w:rPr>
          <w:rFonts w:ascii="Times New Roman" w:hAnsi="Times New Roman" w:cs="Times New Roman"/>
          <w:sz w:val="28"/>
          <w:szCs w:val="28"/>
        </w:rPr>
        <w:t>Байкаловская</w:t>
      </w:r>
      <w:proofErr w:type="spellEnd"/>
      <w:r w:rsidR="007E56AC">
        <w:rPr>
          <w:rFonts w:ascii="Times New Roman" w:hAnsi="Times New Roman" w:cs="Times New Roman"/>
          <w:sz w:val="28"/>
          <w:szCs w:val="28"/>
        </w:rPr>
        <w:t xml:space="preserve"> ДЮСШ» обуча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7E56A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E56AC"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t>6</w:t>
      </w:r>
      <w:r w:rsidR="007E56AC">
        <w:rPr>
          <w:rFonts w:ascii="Times New Roman" w:hAnsi="Times New Roman" w:cs="Times New Roman"/>
          <w:sz w:val="28"/>
          <w:szCs w:val="28"/>
        </w:rPr>
        <w:t xml:space="preserve"> человек, из которых: </w:t>
      </w:r>
    </w:p>
    <w:p w:rsidR="007E56AC" w:rsidRDefault="007E56AC" w:rsidP="00032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дошкольного возраста (5-7лет) – 54 человека;</w:t>
      </w:r>
    </w:p>
    <w:p w:rsidR="007E56AC" w:rsidRDefault="007E56AC" w:rsidP="00032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Младшего школьного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возраста(</w:t>
      </w:r>
      <w:proofErr w:type="gramEnd"/>
      <w:r>
        <w:rPr>
          <w:rFonts w:ascii="Times New Roman" w:hAnsi="Times New Roman" w:cs="Times New Roman"/>
          <w:sz w:val="28"/>
          <w:szCs w:val="28"/>
        </w:rPr>
        <w:t>7-11 лет) – 88 человек;</w:t>
      </w:r>
    </w:p>
    <w:p w:rsidR="007E56AC" w:rsidRDefault="007E56AC" w:rsidP="00032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 школьного возраста (11-15 лет) – 144 человека;</w:t>
      </w:r>
    </w:p>
    <w:p w:rsidR="007E56AC" w:rsidRDefault="007E56AC" w:rsidP="00032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Старшего школьного возраста (15-17 лет) – 2</w:t>
      </w:r>
      <w:r w:rsidR="004A7A7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E56AC" w:rsidRDefault="007E56AC" w:rsidP="007E5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6AC" w:rsidRDefault="007E56AC" w:rsidP="007E5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65C6225" wp14:editId="512E0C52">
            <wp:extent cx="4991100" cy="27051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E56AC" w:rsidRDefault="007E56AC" w:rsidP="007E56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6AC" w:rsidRDefault="007E56AC" w:rsidP="007E56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6AC" w:rsidRDefault="007E56AC" w:rsidP="007E56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и соответствие содержания образовательных программ.</w:t>
      </w:r>
    </w:p>
    <w:p w:rsidR="007E56AC" w:rsidRDefault="007E56AC" w:rsidP="007E56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6AC" w:rsidRDefault="007E56AC" w:rsidP="008E3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содержанию и уровню подготовки обучающихся в МБУ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ДЮСШ» сформулированы в Федеральных государственных требованиях к минимуму содержания, структуре, условиям реализации дополнительных общеобразовательных общеразвивающих программ. </w:t>
      </w:r>
    </w:p>
    <w:p w:rsidR="007E56AC" w:rsidRDefault="007E56AC" w:rsidP="008E3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нормативно-правовая база учтена тренерами-преподавателями при составлении программ на 2019-2020 учебный год:</w:t>
      </w:r>
    </w:p>
    <w:p w:rsidR="007E56AC" w:rsidRPr="008E34FA" w:rsidRDefault="007E56AC" w:rsidP="008E3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095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8" w:history="1">
        <w:r w:rsidRPr="008E34F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 </w:t>
        </w:r>
        <w:proofErr w:type="spellStart"/>
        <w:r w:rsidRPr="008E34F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Минпросвещения</w:t>
        </w:r>
        <w:proofErr w:type="spellEnd"/>
        <w:r w:rsidRPr="008E34F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России от 03.09.2019 №467 "Об утверждении Целевой модели развития региональных систем развития дополнительного образования детей"</w:t>
        </w:r>
      </w:hyperlink>
      <w:r w:rsidRPr="008E34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56AC" w:rsidRPr="008E34FA" w:rsidRDefault="007E56AC" w:rsidP="008E3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FA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8E34F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</w:t>
        </w:r>
      </w:hyperlink>
      <w:r w:rsidRPr="008E34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6AC" w:rsidRPr="008E34FA" w:rsidRDefault="007E56AC" w:rsidP="008E3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FA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8E34F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 Министерства просвещения Российской Федерации от 09 ноября 2018 N 196 «Об утверждении Порядка организации и осуществления образовательной деятельности по дополнительным общеобразовательным программам»</w:t>
        </w:r>
      </w:hyperlink>
      <w:r w:rsidRPr="008E34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6AC" w:rsidRPr="008E34FA" w:rsidRDefault="007E56AC" w:rsidP="008E3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FA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8E34F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 Министерства труда и социальной защиты Российской Федерации от 5 мая 2018 г. N 298 н «Об утверждении профессионального стандарта «Педагог дополнительного образования детей и взрослых».</w:t>
        </w:r>
      </w:hyperlink>
    </w:p>
    <w:p w:rsidR="007E56AC" w:rsidRPr="008E34FA" w:rsidRDefault="007E56AC" w:rsidP="008E3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FA">
        <w:rPr>
          <w:rFonts w:ascii="Times New Roman" w:hAnsi="Times New Roman" w:cs="Times New Roman"/>
          <w:sz w:val="24"/>
          <w:szCs w:val="24"/>
        </w:rPr>
        <w:t xml:space="preserve">- </w:t>
      </w:r>
      <w:r w:rsidRPr="008E34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РОССИЙСКОЙ ФЕДЕРАЦИИ от 9 ноября 2018 г. № 196</w:t>
      </w:r>
      <w:hyperlink r:id="rId12" w:history="1">
        <w:r w:rsidRPr="008E34F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"ОБ УТВЕРЖДЕНИИ ПОРЯДКА ОРГАНИЗАЦИИ И </w:t>
        </w:r>
        <w:r w:rsidRPr="008E34F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ОСУЩЕСТВЛЕНИЯ ОБРАЗОВАТЕЛЬНОЙ ДЕЯТЕЛЬНОСТИ ПО ДОПОЛНИТЕЛЬНЫМ ОБЩЕОБРАЗОВАТЕЛЬНЫМ ПРОГРАММАМ".</w:t>
        </w:r>
      </w:hyperlink>
    </w:p>
    <w:p w:rsidR="007E56AC" w:rsidRPr="008E34FA" w:rsidRDefault="007E56AC" w:rsidP="008E3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FA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8E34F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</w:t>
        </w:r>
      </w:hyperlink>
    </w:p>
    <w:p w:rsidR="007E56AC" w:rsidRPr="008E34FA" w:rsidRDefault="007E56AC" w:rsidP="008E3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FA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8E34F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Стратегическая инициатива «Новая модель системы дополнительного образования», одобренная Президентом Российской Федерации 27 мая 2015 г.</w:t>
        </w:r>
      </w:hyperlink>
    </w:p>
    <w:p w:rsidR="007E56AC" w:rsidRPr="008E34FA" w:rsidRDefault="007E56AC" w:rsidP="008E3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FA">
        <w:rPr>
          <w:rFonts w:ascii="Times New Roman" w:hAnsi="Times New Roman" w:cs="Times New Roman"/>
          <w:sz w:val="24"/>
          <w:szCs w:val="24"/>
        </w:rPr>
        <w:t xml:space="preserve"> - </w:t>
      </w:r>
      <w:hyperlink r:id="rId15" w:history="1">
        <w:r w:rsidRPr="008E34F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Федеральная целевая программа развития образования на 2016–2020 годы, утвержденная Постановлением Правительства Российской Федерации от 23 мая 2015 г. № 497</w:t>
        </w:r>
      </w:hyperlink>
      <w:r w:rsidRPr="008E34FA">
        <w:rPr>
          <w:rFonts w:ascii="Times New Roman" w:hAnsi="Times New Roman" w:cs="Times New Roman"/>
          <w:sz w:val="24"/>
          <w:szCs w:val="24"/>
        </w:rPr>
        <w:t>.</w:t>
      </w:r>
    </w:p>
    <w:p w:rsidR="007E56AC" w:rsidRPr="008E34FA" w:rsidRDefault="007E56AC" w:rsidP="008E3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FA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8E34F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Концепция развития дополнительного образования детей, утвержденная Распоряжением Правительства Российской Федерации от 4 сентября 2014 г. № 1726-р.</w:t>
        </w:r>
      </w:hyperlink>
    </w:p>
    <w:p w:rsidR="007E56AC" w:rsidRPr="008E34FA" w:rsidRDefault="007E56AC" w:rsidP="008E3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FA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Pr="008E34F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РФ 273-ФЗ «Об образовании в Российской Федерации» от 29 декабря 2012 г.</w:t>
        </w:r>
      </w:hyperlink>
    </w:p>
    <w:p w:rsidR="007E56AC" w:rsidRDefault="007E56AC" w:rsidP="007E56AC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95">
        <w:rPr>
          <w:rFonts w:ascii="Times New Roman" w:hAnsi="Times New Roman" w:cs="Times New Roman"/>
          <w:sz w:val="28"/>
          <w:szCs w:val="28"/>
        </w:rPr>
        <w:t xml:space="preserve">В учебных планах часы распределены не только по годам и этапам обучения, </w:t>
      </w:r>
      <w:r>
        <w:rPr>
          <w:rFonts w:ascii="Times New Roman" w:hAnsi="Times New Roman" w:cs="Times New Roman"/>
          <w:sz w:val="28"/>
          <w:szCs w:val="28"/>
        </w:rPr>
        <w:t xml:space="preserve">но и по времени на основные предметные области: теория и методика физической культуры и спорта, физическая подготовка (общая и специальная), избранный вид спорта (технико-тактическая подготовка, психологическая подготовка, инструкторская и судейская практика, промежуточная и итоговая аттестация, участие в соревнованиях), самостоятельная работа. В учебных планах отражен объем часов по каждой дисциплине, виду подготовки. В годовых планах – графиках и годовом тематическом планировании отражен весь объем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–тренировочной работы, виды подготовки, перечень упражнений и дисциплин в часах.</w:t>
      </w:r>
    </w:p>
    <w:p w:rsidR="007E56AC" w:rsidRDefault="007E56AC" w:rsidP="007E56A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выявлено случаев отклонений в объемах и направлениях подготовки от требований ФГТ. </w:t>
      </w:r>
    </w:p>
    <w:p w:rsidR="007E56AC" w:rsidRDefault="007E56AC" w:rsidP="007E56A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распределении учебных дисциплин, физических нагрузок, степени сложности выполнения упражнений, обеспечивается логическая последовательность при выполнении их обучающимися МБУ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ДЮСШ». </w:t>
      </w:r>
    </w:p>
    <w:p w:rsidR="007E56AC" w:rsidRDefault="007E56AC" w:rsidP="007E56A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дополнительных общеобразовательных программах указаны цели, средства и методы подготовки, максимальные объемы нагрузок, структурирование по видам деятельности.</w:t>
      </w:r>
    </w:p>
    <w:p w:rsidR="004A7A77" w:rsidRDefault="004A7A77" w:rsidP="007E56A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6AC" w:rsidRDefault="007E56AC" w:rsidP="007E56A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год начался в МБУ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ДЮСШ» </w:t>
      </w:r>
      <w:proofErr w:type="gramStart"/>
      <w:r>
        <w:rPr>
          <w:rFonts w:ascii="Times New Roman" w:hAnsi="Times New Roman" w:cs="Times New Roman"/>
          <w:sz w:val="28"/>
          <w:szCs w:val="28"/>
        </w:rPr>
        <w:t>с  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января 2020 года и завершается согласно учебного плана 31 мая, на время летних месяцев (июнь-август) составлена единая дополнительная программа для обучающихся направленная на оздоровление детей.</w:t>
      </w:r>
      <w:r w:rsidR="004A7A77">
        <w:rPr>
          <w:rFonts w:ascii="Times New Roman" w:hAnsi="Times New Roman" w:cs="Times New Roman"/>
          <w:sz w:val="28"/>
          <w:szCs w:val="28"/>
        </w:rPr>
        <w:t xml:space="preserve"> С 8 июня 2020 года начала своё действие онлайн-смена, в которой </w:t>
      </w:r>
      <w:r w:rsidR="00600D47">
        <w:rPr>
          <w:rFonts w:ascii="Times New Roman" w:hAnsi="Times New Roman" w:cs="Times New Roman"/>
          <w:sz w:val="28"/>
          <w:szCs w:val="28"/>
        </w:rPr>
        <w:t>являются активными участниками 86 обучающихся в возрасте от 6 до 16 лет.</w:t>
      </w:r>
    </w:p>
    <w:p w:rsidR="007E56AC" w:rsidRDefault="007E56AC" w:rsidP="007E56A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занятий составлено на учебный год с учетом кадрового обеспечения, возможностей спортивных сооружений их загруженности и пропускной способности. В связи с производственной необходимостью вносились оперативные изменения и дополнения. Изменения доводились до сведения участников образовательного процесса через размещение информации на стендах. Продолжительность одного занятия не превышало: на этапе базового уровня подготовки - 2-х часов. </w:t>
      </w:r>
    </w:p>
    <w:p w:rsidR="007E56AC" w:rsidRPr="00032ECA" w:rsidRDefault="007E56AC" w:rsidP="00032E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и итоговая аттестация обучающихся являлась неотъемлемой частью образовательного процесса, так как позволила оценить реальную результативност</w:t>
      </w:r>
      <w:r w:rsidR="00032ECA">
        <w:rPr>
          <w:rFonts w:ascii="Times New Roman" w:hAnsi="Times New Roman" w:cs="Times New Roman"/>
          <w:sz w:val="28"/>
          <w:szCs w:val="28"/>
        </w:rPr>
        <w:t>ь образовательной деятельности.</w:t>
      </w:r>
    </w:p>
    <w:p w:rsidR="007E56AC" w:rsidRDefault="007E56AC" w:rsidP="007E56AC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Основными формами тренировочного процесса являются:</w:t>
      </w:r>
    </w:p>
    <w:p w:rsidR="007E56AC" w:rsidRDefault="007E56AC" w:rsidP="007E56AC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групповые и индивидуальные тренировочные и теоретические занятия; </w:t>
      </w:r>
    </w:p>
    <w:p w:rsidR="007E56AC" w:rsidRDefault="007E56AC" w:rsidP="007E56AC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тренировочные сборы; </w:t>
      </w:r>
    </w:p>
    <w:p w:rsidR="007E56AC" w:rsidRDefault="007E56AC" w:rsidP="007E56AC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участие в соревнованиях и мероприятиях; </w:t>
      </w:r>
    </w:p>
    <w:p w:rsidR="007E56AC" w:rsidRDefault="007E56AC" w:rsidP="007E56AC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инструкторская и судейская практика; </w:t>
      </w:r>
    </w:p>
    <w:p w:rsidR="007E56AC" w:rsidRPr="00032ECA" w:rsidRDefault="007E56AC" w:rsidP="00032E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="00032ECA">
        <w:rPr>
          <w:rFonts w:ascii="Times New Roman" w:hAnsi="Times New Roman" w:cs="Times New Roman"/>
          <w:sz w:val="28"/>
          <w:szCs w:val="28"/>
        </w:rPr>
        <w:t>тестирование и контроль.</w:t>
      </w:r>
    </w:p>
    <w:p w:rsidR="007E56AC" w:rsidRPr="00055095" w:rsidRDefault="007E56AC" w:rsidP="007E56A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Программно-методическое обеспечение.</w:t>
      </w:r>
    </w:p>
    <w:p w:rsidR="007E56AC" w:rsidRDefault="007E56AC" w:rsidP="007E56A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Программно-методическое обеспечение образовательного процесса </w:t>
      </w:r>
      <w:proofErr w:type="spellStart"/>
      <w:r>
        <w:rPr>
          <w:sz w:val="28"/>
          <w:szCs w:val="28"/>
        </w:rPr>
        <w:t>Байкаловской</w:t>
      </w:r>
      <w:proofErr w:type="spellEnd"/>
      <w:r>
        <w:rPr>
          <w:sz w:val="28"/>
          <w:szCs w:val="28"/>
        </w:rPr>
        <w:t xml:space="preserve"> ДЮСШ представлено программами, разработанными </w:t>
      </w:r>
      <w:r>
        <w:rPr>
          <w:sz w:val="28"/>
          <w:szCs w:val="28"/>
        </w:rPr>
        <w:lastRenderedPageBreak/>
        <w:t xml:space="preserve">педагогическим коллективом </w:t>
      </w:r>
      <w:proofErr w:type="spellStart"/>
      <w:r>
        <w:rPr>
          <w:sz w:val="28"/>
          <w:szCs w:val="28"/>
        </w:rPr>
        <w:t>Байкаловской</w:t>
      </w:r>
      <w:proofErr w:type="spellEnd"/>
      <w:r>
        <w:rPr>
          <w:sz w:val="28"/>
          <w:szCs w:val="28"/>
        </w:rPr>
        <w:t xml:space="preserve"> детско-юношеской спортивной школы на основе комплекса методических пособий и программных разработок по теории и методике обучения избранным видом спорта. </w:t>
      </w:r>
    </w:p>
    <w:p w:rsidR="007E56AC" w:rsidRDefault="007E56AC" w:rsidP="007E56A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Реализация образовательной программы идет на основе программ по этапам (периодам) и годам обучения, составленных тренерами-преподавателями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ДЮСШ. На данный период, 2019-2020 учебный год, все программы составлены и рассчитаны на срок реализации – 5 месяцев.</w:t>
      </w:r>
    </w:p>
    <w:p w:rsidR="007E56AC" w:rsidRDefault="007E56AC" w:rsidP="007E56A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6AC" w:rsidRDefault="007E56AC" w:rsidP="007E56A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МБУ ДО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Байкаловской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ДЮСШ» реализуются следующие программы: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6"/>
        <w:gridCol w:w="2327"/>
        <w:gridCol w:w="3647"/>
        <w:gridCol w:w="2515"/>
      </w:tblGrid>
      <w:tr w:rsidR="007E56AC" w:rsidTr="00F6214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Возраст, на который она рассчитана</w:t>
            </w:r>
          </w:p>
        </w:tc>
      </w:tr>
      <w:tr w:rsidR="007E56AC" w:rsidTr="00F6214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Дягилева А.В.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ДООП «Шахматы»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лет</w:t>
            </w:r>
          </w:p>
        </w:tc>
      </w:tr>
      <w:tr w:rsidR="007E56AC" w:rsidTr="00F6214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Клепикова А.В.</w:t>
            </w:r>
          </w:p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ДООП «Гимнастика»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 лет.</w:t>
            </w:r>
          </w:p>
        </w:tc>
      </w:tr>
      <w:tr w:rsidR="007E56AC" w:rsidTr="00F6214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AC" w:rsidRDefault="007E56AC" w:rsidP="004A7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ДООП «Гимнастика»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</w:tr>
      <w:tr w:rsidR="007E56AC" w:rsidTr="00F6214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AC" w:rsidRDefault="007E56AC" w:rsidP="004A7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ДООП «Гимнастика»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13-16 лет</w:t>
            </w:r>
          </w:p>
        </w:tc>
      </w:tr>
      <w:tr w:rsidR="007E56AC" w:rsidTr="00F6214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AC" w:rsidRDefault="007E56AC" w:rsidP="004A7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ДООП «Ритмика»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лет</w:t>
            </w:r>
          </w:p>
        </w:tc>
      </w:tr>
      <w:tr w:rsidR="007E56AC" w:rsidTr="00F6214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Дайнес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ДООП «ОФП с элементами лыжных гонок»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</w:tr>
      <w:tr w:rsidR="007E56AC" w:rsidTr="00F6214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Новопашин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10-13 лет</w:t>
            </w:r>
          </w:p>
        </w:tc>
      </w:tr>
      <w:tr w:rsidR="007E56AC" w:rsidTr="00F6214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Короленко Д.В.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ДООП «Шашки»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600D47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56AC">
              <w:rPr>
                <w:rFonts w:ascii="Times New Roman" w:hAnsi="Times New Roman" w:cs="Times New Roman"/>
                <w:sz w:val="28"/>
                <w:szCs w:val="28"/>
              </w:rPr>
              <w:t>-16 лет</w:t>
            </w:r>
          </w:p>
        </w:tc>
      </w:tr>
      <w:tr w:rsidR="007E56AC" w:rsidTr="00F6214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AC" w:rsidRDefault="007E56AC" w:rsidP="004A7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ДООП «Играем в шахматы»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</w:tr>
      <w:tr w:rsidR="007E56AC" w:rsidTr="00F6214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ДООП «Общая физическая подготовка»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</w:tr>
      <w:tr w:rsidR="007E56AC" w:rsidTr="00F6214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AC" w:rsidRDefault="007E56AC" w:rsidP="004A7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ДООП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ОФП  +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самбо»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лет</w:t>
            </w:r>
          </w:p>
        </w:tc>
      </w:tr>
      <w:tr w:rsidR="007E56AC" w:rsidTr="00F6214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AC" w:rsidRDefault="007E56AC" w:rsidP="004A7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Борьба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Самбо»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 лет</w:t>
            </w:r>
          </w:p>
        </w:tc>
      </w:tr>
      <w:tr w:rsidR="007E56AC" w:rsidTr="00F6214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AC" w:rsidRDefault="007E56AC" w:rsidP="004A7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Борьба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Самбо»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 лет</w:t>
            </w:r>
          </w:p>
        </w:tc>
      </w:tr>
      <w:tr w:rsidR="007E56AC" w:rsidTr="00F6214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Кондрашин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ДООП «Рукопашный бой»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 лет</w:t>
            </w:r>
          </w:p>
        </w:tc>
      </w:tr>
      <w:tr w:rsidR="007E56AC" w:rsidTr="00F6214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С.В.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ДООП «Спортивные танцы»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лет</w:t>
            </w:r>
          </w:p>
        </w:tc>
      </w:tr>
      <w:tr w:rsidR="007E56AC" w:rsidTr="00F6214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Рагозина Ю.А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педагога-организатора «Досуг спортивной школы»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5-18 лет</w:t>
            </w:r>
          </w:p>
        </w:tc>
      </w:tr>
    </w:tbl>
    <w:p w:rsidR="00F62141" w:rsidRDefault="00F62141" w:rsidP="00F621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2141" w:rsidRPr="00C87C36" w:rsidRDefault="00F62141" w:rsidP="00F6214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конец учебного года с обучающимися проведена итоговая аттестация. </w:t>
      </w:r>
      <w:r>
        <w:rPr>
          <w:rFonts w:ascii="Times New Roman" w:eastAsia="Calibri" w:hAnsi="Times New Roman" w:cs="Times New Roman"/>
          <w:sz w:val="28"/>
          <w:szCs w:val="28"/>
        </w:rPr>
        <w:t>По данным мониторинга, проведенного в конце учебного года, все обучающиеся прошли итоговую аттестацию и полностью усвоили программы.</w:t>
      </w:r>
    </w:p>
    <w:p w:rsidR="00F62141" w:rsidRDefault="00F62141" w:rsidP="00F62141">
      <w:pPr>
        <w:pStyle w:val="a5"/>
        <w:tabs>
          <w:tab w:val="left" w:pos="709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Имеем следующие показатели усвоения программ (в среднем по спортивной школе):</w:t>
      </w:r>
    </w:p>
    <w:p w:rsidR="00F62141" w:rsidRDefault="00F62141" w:rsidP="00F62141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Низкий уровень освоения программ – 30% (95 человек);</w:t>
      </w:r>
    </w:p>
    <w:p w:rsidR="00F62141" w:rsidRDefault="00F62141" w:rsidP="00F62141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Средний уровень освоения программ – 59% (186 человек);</w:t>
      </w:r>
    </w:p>
    <w:p w:rsidR="00F62141" w:rsidRDefault="00F62141" w:rsidP="00F62141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Высокий уровень освоения программ – 11% (35 человек)</w:t>
      </w:r>
    </w:p>
    <w:p w:rsidR="00F62141" w:rsidRDefault="00F62141" w:rsidP="00F62141">
      <w:pPr>
        <w:pStyle w:val="a5"/>
        <w:tabs>
          <w:tab w:val="left" w:pos="709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среднем по школе программы реализованы на 94%, в 6 процентов вошли выходные и праздничные дни, больничные листы тренеров.</w:t>
      </w:r>
    </w:p>
    <w:p w:rsidR="00F62141" w:rsidRDefault="00F62141" w:rsidP="00F62141">
      <w:pPr>
        <w:pStyle w:val="a5"/>
        <w:tabs>
          <w:tab w:val="left" w:pos="709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Таким образом, образовательную деятельность МБУ ДО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Байкаловская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ДЮСШ» считаем полностью удовлетворительной. </w:t>
      </w:r>
    </w:p>
    <w:p w:rsidR="00F62141" w:rsidRPr="00032ECA" w:rsidRDefault="00032ECA" w:rsidP="00032ECA">
      <w:pPr>
        <w:pStyle w:val="a5"/>
        <w:tabs>
          <w:tab w:val="left" w:pos="709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7E56AC" w:rsidRPr="00F62141" w:rsidRDefault="007E56AC" w:rsidP="00F6214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</w:t>
      </w:r>
      <w:r w:rsidR="00F62141">
        <w:rPr>
          <w:b/>
          <w:bCs/>
          <w:sz w:val="28"/>
          <w:szCs w:val="28"/>
        </w:rPr>
        <w:t>арактеристика кадрового состава</w:t>
      </w:r>
    </w:p>
    <w:p w:rsidR="007E56AC" w:rsidRDefault="007E56AC" w:rsidP="00F6214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Общая численность работников МБУ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ДЮСШ» составляет 15 человек. </w:t>
      </w:r>
    </w:p>
    <w:p w:rsidR="007E56AC" w:rsidRDefault="007E56AC" w:rsidP="00F6214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школы: директор, заместитель директора по учебной работе. </w:t>
      </w:r>
    </w:p>
    <w:p w:rsidR="007E56AC" w:rsidRPr="00600D47" w:rsidRDefault="007E56AC" w:rsidP="00F6214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Педагогических работников 9 (тренеров –преподавателей – 8, педагог-организатор -1), из них основных работников – 5, совместител</w:t>
      </w:r>
      <w:r w:rsidR="00600D47">
        <w:rPr>
          <w:rFonts w:ascii="Times New Roman" w:hAnsi="Times New Roman" w:cs="Times New Roman"/>
          <w:sz w:val="28"/>
          <w:szCs w:val="28"/>
        </w:rPr>
        <w:t>ей – 4</w:t>
      </w:r>
    </w:p>
    <w:p w:rsidR="007E56AC" w:rsidRDefault="007E56AC" w:rsidP="007E56AC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6AC" w:rsidRDefault="007E56AC" w:rsidP="007E56AC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педагогических работников </w:t>
      </w:r>
    </w:p>
    <w:p w:rsidR="007E56AC" w:rsidRDefault="007E56AC" w:rsidP="007E56AC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 ДО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Байкаловская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ДЮСШ»</w:t>
      </w:r>
    </w:p>
    <w:p w:rsidR="007E56AC" w:rsidRDefault="007E56AC" w:rsidP="007E56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7E56AC" w:rsidTr="004A7A7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педагога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</w:tr>
      <w:tr w:rsidR="007E56AC" w:rsidTr="004A7A7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(педагогическое)</w:t>
            </w:r>
          </w:p>
        </w:tc>
      </w:tr>
      <w:tr w:rsidR="007E56AC" w:rsidTr="004A7A7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Дайнес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6AC" w:rsidTr="004A7A7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Дягилева А.В.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УР,</w:t>
            </w:r>
          </w:p>
          <w:p w:rsidR="007E56AC" w:rsidRDefault="007E56AC" w:rsidP="00600D47">
            <w:pPr>
              <w:numPr>
                <w:ilvl w:val="0"/>
                <w:numId w:val="0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(педагогическое)</w:t>
            </w:r>
          </w:p>
        </w:tc>
      </w:tr>
      <w:tr w:rsidR="007E56AC" w:rsidTr="004A7A7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Клепикова А.В.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(педагогическое)</w:t>
            </w:r>
          </w:p>
        </w:tc>
      </w:tr>
      <w:tr w:rsidR="007E56AC" w:rsidTr="004A7A7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Кондрашин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(педагогическое)</w:t>
            </w:r>
          </w:p>
        </w:tc>
      </w:tr>
      <w:tr w:rsidR="007E56AC" w:rsidTr="004A7A7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Короленко Д.В.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педагогическое)</w:t>
            </w:r>
          </w:p>
        </w:tc>
      </w:tr>
      <w:tr w:rsidR="007E56AC" w:rsidTr="004A7A7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С.В.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7E56AC" w:rsidRDefault="007E56AC" w:rsidP="00600D47">
            <w:pPr>
              <w:numPr>
                <w:ilvl w:val="0"/>
                <w:numId w:val="0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(педагогическое)</w:t>
            </w:r>
          </w:p>
        </w:tc>
      </w:tr>
      <w:tr w:rsidR="007E56AC" w:rsidTr="004A7A7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Новопашин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6AC" w:rsidTr="004A7A7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Рагозина Ю.А.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7E56AC" w:rsidRDefault="007E56AC" w:rsidP="00600D47">
            <w:pPr>
              <w:numPr>
                <w:ilvl w:val="0"/>
                <w:numId w:val="0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7E56AC" w:rsidRDefault="007E56AC" w:rsidP="00600D47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(педагогическое)</w:t>
            </w:r>
          </w:p>
        </w:tc>
      </w:tr>
    </w:tbl>
    <w:p w:rsidR="007E56AC" w:rsidRDefault="007E56AC" w:rsidP="007E56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6AC" w:rsidRDefault="007E56AC" w:rsidP="007E56A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высшее образование имеют 6 человек педагогического коллектива, что составляет 67%, и 3 человека имеют среднее профессиональное образование, 33% от общего количества.</w:t>
      </w:r>
    </w:p>
    <w:p w:rsidR="007E56AC" w:rsidRDefault="007E56AC" w:rsidP="007E56A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Отношения работников Учреждения и администрации регулируются трудовым договором, условия которого не могут противоречить трудовому законодательству Российской Федерации. </w:t>
      </w:r>
    </w:p>
    <w:p w:rsidR="00032ECA" w:rsidRPr="00032ECA" w:rsidRDefault="007E56AC" w:rsidP="00032E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образовательном учреждении в течение учебного года штат полностью укомплектован. Педагогический коллектив МБУ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ДЮСШ» имеет необходимую профессионально - педагогическую квалификацию, соответствующую требованиям тарифно-квалификационной характеристики по должности и полученной </w:t>
      </w:r>
      <w:r w:rsidRPr="00055095">
        <w:rPr>
          <w:rFonts w:ascii="Times New Roman" w:hAnsi="Times New Roman" w:cs="Times New Roman"/>
          <w:sz w:val="28"/>
          <w:szCs w:val="28"/>
        </w:rPr>
        <w:t>специальности. Все педагогические работники проходят о</w:t>
      </w:r>
      <w:r w:rsidR="00032ECA">
        <w:rPr>
          <w:rFonts w:ascii="Times New Roman" w:hAnsi="Times New Roman" w:cs="Times New Roman"/>
          <w:sz w:val="28"/>
          <w:szCs w:val="28"/>
        </w:rPr>
        <w:t>бязательный медицинский осмотр.</w:t>
      </w:r>
    </w:p>
    <w:p w:rsidR="00032ECA" w:rsidRDefault="00032ECA" w:rsidP="00600D4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2ECA" w:rsidRDefault="00032ECA" w:rsidP="00600D4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56AC" w:rsidRPr="00055095" w:rsidRDefault="007E56AC" w:rsidP="00600D4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55095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Внутришкольный</w:t>
      </w:r>
      <w:proofErr w:type="spellEnd"/>
      <w:r w:rsidRPr="00055095">
        <w:rPr>
          <w:rFonts w:ascii="Times New Roman" w:hAnsi="Times New Roman" w:cs="Times New Roman"/>
          <w:b/>
          <w:bCs/>
          <w:sz w:val="28"/>
          <w:szCs w:val="28"/>
        </w:rPr>
        <w:t xml:space="preserve"> контроль.</w:t>
      </w:r>
    </w:p>
    <w:p w:rsidR="007E56AC" w:rsidRDefault="007E56AC" w:rsidP="00032ECA">
      <w:pPr>
        <w:pStyle w:val="Default"/>
        <w:spacing w:line="360" w:lineRule="auto"/>
        <w:jc w:val="both"/>
        <w:rPr>
          <w:sz w:val="28"/>
          <w:szCs w:val="28"/>
        </w:rPr>
      </w:pPr>
      <w:r w:rsidRPr="00032ECA">
        <w:t xml:space="preserve">Система </w:t>
      </w:r>
      <w:proofErr w:type="spellStart"/>
      <w:r w:rsidRPr="00032ECA">
        <w:t>внутришкольного</w:t>
      </w:r>
      <w:proofErr w:type="spellEnd"/>
      <w:r w:rsidRPr="00032ECA">
        <w:t xml:space="preserve"> контроля является составной частью мониторинга учебно-воспитательного процесса. Целью </w:t>
      </w:r>
      <w:proofErr w:type="spellStart"/>
      <w:r w:rsidRPr="00032ECA">
        <w:t>внутришкольного</w:t>
      </w:r>
      <w:proofErr w:type="spellEnd"/>
      <w:r w:rsidRPr="00032ECA">
        <w:t xml:space="preserve"> контроля является совершенствование учебно-воспитательного процесса, отслеживание динамики развития обучающихся, реализация их потенциала, учитывая индивидуальные особенности, интересы, возможности</w:t>
      </w:r>
      <w:r>
        <w:rPr>
          <w:sz w:val="28"/>
          <w:szCs w:val="28"/>
        </w:rPr>
        <w:t xml:space="preserve">, состояние здоровья каждого обучающегося. </w:t>
      </w:r>
      <w:r>
        <w:rPr>
          <w:sz w:val="28"/>
          <w:szCs w:val="28"/>
        </w:rPr>
        <w:tab/>
      </w:r>
    </w:p>
    <w:p w:rsidR="007E56AC" w:rsidRDefault="007E56AC" w:rsidP="007E56A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7E56AC" w:rsidRDefault="007E56AC" w:rsidP="007E56AC">
      <w:pPr>
        <w:pStyle w:val="Default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 и прогнозирование перспективных, значимых для школы направлений развития учебно-воспитательного процесса.</w:t>
      </w:r>
    </w:p>
    <w:p w:rsidR="007E56AC" w:rsidRDefault="007E56AC" w:rsidP="007E56AC">
      <w:pPr>
        <w:pStyle w:val="Default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организации учебно-воспитательного процесса.</w:t>
      </w:r>
    </w:p>
    <w:p w:rsidR="007E56AC" w:rsidRDefault="007E56AC" w:rsidP="007E56AC">
      <w:pPr>
        <w:pStyle w:val="Default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экспертных материалов к аттестации педагогических работников.</w:t>
      </w:r>
    </w:p>
    <w:p w:rsidR="007E56AC" w:rsidRDefault="007E56AC" w:rsidP="007E56AC">
      <w:pPr>
        <w:pStyle w:val="Default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Корректировка тематического планирования образовательных программ.</w:t>
      </w:r>
    </w:p>
    <w:p w:rsidR="007E56AC" w:rsidRDefault="007E56AC" w:rsidP="007E56AC">
      <w:pPr>
        <w:pStyle w:val="Default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 и оценка результативности работы коллектива и отдельных тренеров-преподавателей.</w:t>
      </w:r>
    </w:p>
    <w:p w:rsidR="007E56AC" w:rsidRDefault="007E56AC" w:rsidP="007E56AC">
      <w:pPr>
        <w:pStyle w:val="Default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координационных связей взаимодействия как внутри Школы, так и с другими образовательными учреждениями и общественными организациями.</w:t>
      </w:r>
    </w:p>
    <w:p w:rsidR="00FC2D6C" w:rsidRPr="00032ECA" w:rsidRDefault="007E56AC" w:rsidP="00FC2D6C">
      <w:pPr>
        <w:pStyle w:val="Default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работой по организационному, методическому и кадровому обеспечению учебно-воспитательного процесса, своевременностью и качеством выполнения намеченного.</w:t>
      </w:r>
    </w:p>
    <w:p w:rsidR="007E56AC" w:rsidRPr="00FC2D6C" w:rsidRDefault="00FC2D6C" w:rsidP="00FC2D6C">
      <w:pPr>
        <w:tabs>
          <w:tab w:val="left" w:pos="2100"/>
        </w:tabs>
      </w:pPr>
      <w:r>
        <w:tab/>
      </w:r>
      <w:r w:rsidRPr="00FC2D6C">
        <w:rPr>
          <w:noProof/>
          <w:lang w:eastAsia="ru-RU"/>
        </w:rPr>
        <w:drawing>
          <wp:inline distT="0" distB="0" distL="0" distR="0">
            <wp:extent cx="3809204" cy="2538245"/>
            <wp:effectExtent l="0" t="0" r="1270" b="0"/>
            <wp:docPr id="4" name="Рисунок 4" descr="C:\Users\DNS\Desktop\IMG_3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IMG_315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215" cy="254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6AC" w:rsidRDefault="007E56AC" w:rsidP="007E56AC">
      <w:pPr>
        <w:pStyle w:val="Default"/>
        <w:pageBreakBefore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Основными направлениями контроля учебно-тренировочного и воспитательного процесса являются: </w:t>
      </w:r>
    </w:p>
    <w:p w:rsidR="007E56AC" w:rsidRDefault="007E56AC" w:rsidP="007E56A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Административный контроль </w:t>
      </w:r>
    </w:p>
    <w:p w:rsidR="007E56AC" w:rsidRDefault="007E56AC" w:rsidP="007E56A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Тематический контроль </w:t>
      </w:r>
    </w:p>
    <w:p w:rsidR="007E56AC" w:rsidRDefault="007E56AC" w:rsidP="007E56A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Промежуточный и итоговый контроль </w:t>
      </w:r>
    </w:p>
    <w:p w:rsidR="007E56AC" w:rsidRDefault="007E56AC" w:rsidP="007E56A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Персональный контроль </w:t>
      </w:r>
    </w:p>
    <w:p w:rsidR="007E56AC" w:rsidRDefault="007E56AC" w:rsidP="007E56A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Медицинский контроль </w:t>
      </w:r>
    </w:p>
    <w:p w:rsidR="007E56AC" w:rsidRDefault="007E56AC" w:rsidP="007E56A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Внутришкольный</w:t>
      </w:r>
      <w:proofErr w:type="spellEnd"/>
      <w:r>
        <w:rPr>
          <w:sz w:val="28"/>
          <w:szCs w:val="28"/>
        </w:rPr>
        <w:t xml:space="preserve"> контроль дает возможность проанализировать и всесторонне рассмотреть, как положительные, так и проблемные стороны учебно-тренировочного и воспитательного процесса и проследить динамику роста профессиональной квалификации педагогов, своевременно оказать методическую помощь. </w:t>
      </w:r>
    </w:p>
    <w:p w:rsidR="007E56AC" w:rsidRDefault="007E56AC" w:rsidP="007E56A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за период январь – март 2020 года тренерами-преподавателями были пройдены курсы:</w:t>
      </w:r>
    </w:p>
    <w:p w:rsidR="00BC1440" w:rsidRPr="00C87C36" w:rsidRDefault="00BC1440" w:rsidP="00BC1440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7C36">
        <w:rPr>
          <w:rFonts w:ascii="Times New Roman" w:eastAsia="Calibri" w:hAnsi="Times New Roman" w:cs="Times New Roman"/>
          <w:b/>
          <w:sz w:val="28"/>
          <w:szCs w:val="28"/>
        </w:rPr>
        <w:t xml:space="preserve">О повышении квалификации с 01.09.2019 г по 20.06.2020 г </w:t>
      </w:r>
    </w:p>
    <w:tbl>
      <w:tblPr>
        <w:tblStyle w:val="a4"/>
        <w:tblW w:w="9781" w:type="dxa"/>
        <w:jc w:val="center"/>
        <w:tblLook w:val="04A0" w:firstRow="1" w:lastRow="0" w:firstColumn="1" w:lastColumn="0" w:noHBand="0" w:noVBand="1"/>
      </w:tblPr>
      <w:tblGrid>
        <w:gridCol w:w="1951"/>
        <w:gridCol w:w="1720"/>
        <w:gridCol w:w="1631"/>
        <w:gridCol w:w="2638"/>
        <w:gridCol w:w="1841"/>
      </w:tblGrid>
      <w:tr w:rsidR="00BC1440" w:rsidTr="00397DF4">
        <w:trPr>
          <w:jc w:val="center"/>
        </w:trPr>
        <w:tc>
          <w:tcPr>
            <w:tcW w:w="1951" w:type="dxa"/>
            <w:vMerge w:val="restart"/>
          </w:tcPr>
          <w:p w:rsidR="00BC1440" w:rsidRDefault="00BC1440" w:rsidP="00397DF4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Учебное заведение (название)</w:t>
            </w:r>
          </w:p>
        </w:tc>
        <w:tc>
          <w:tcPr>
            <w:tcW w:w="3351" w:type="dxa"/>
            <w:gridSpan w:val="2"/>
          </w:tcPr>
          <w:p w:rsidR="00BC1440" w:rsidRDefault="00BC1440" w:rsidP="00397DF4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4479" w:type="dxa"/>
            <w:gridSpan w:val="2"/>
          </w:tcPr>
          <w:p w:rsidR="00BC1440" w:rsidRDefault="00BC1440" w:rsidP="00397DF4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Тематика (перечислить)</w:t>
            </w:r>
          </w:p>
        </w:tc>
      </w:tr>
      <w:tr w:rsidR="00BC1440" w:rsidTr="00397DF4">
        <w:trPr>
          <w:jc w:val="center"/>
        </w:trPr>
        <w:tc>
          <w:tcPr>
            <w:tcW w:w="1951" w:type="dxa"/>
            <w:vMerge/>
          </w:tcPr>
          <w:p w:rsidR="00BC1440" w:rsidRDefault="00BC1440" w:rsidP="00397DF4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BC1440" w:rsidRDefault="00BC1440" w:rsidP="00397DF4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Семинары</w:t>
            </w:r>
          </w:p>
        </w:tc>
        <w:tc>
          <w:tcPr>
            <w:tcW w:w="1631" w:type="dxa"/>
          </w:tcPr>
          <w:p w:rsidR="00BC1440" w:rsidRDefault="00BC1440" w:rsidP="00397DF4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Курсы</w:t>
            </w:r>
          </w:p>
        </w:tc>
        <w:tc>
          <w:tcPr>
            <w:tcW w:w="2638" w:type="dxa"/>
          </w:tcPr>
          <w:p w:rsidR="00BC1440" w:rsidRDefault="00BC1440" w:rsidP="00397DF4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Семинары (название)</w:t>
            </w:r>
          </w:p>
        </w:tc>
        <w:tc>
          <w:tcPr>
            <w:tcW w:w="1841" w:type="dxa"/>
          </w:tcPr>
          <w:p w:rsidR="00BC1440" w:rsidRDefault="00BC1440" w:rsidP="00397DF4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Курсы </w:t>
            </w:r>
          </w:p>
          <w:p w:rsidR="00BC1440" w:rsidRDefault="00BC1440" w:rsidP="00397DF4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(название)</w:t>
            </w:r>
          </w:p>
        </w:tc>
      </w:tr>
      <w:tr w:rsidR="00BC1440" w:rsidTr="00397DF4">
        <w:trPr>
          <w:jc w:val="center"/>
        </w:trPr>
        <w:tc>
          <w:tcPr>
            <w:tcW w:w="1951" w:type="dxa"/>
          </w:tcPr>
          <w:p w:rsidR="00BC1440" w:rsidRDefault="00BC1440" w:rsidP="00397DF4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АНО ДПО «Центр технической аттестации и обучения»</w:t>
            </w:r>
          </w:p>
        </w:tc>
        <w:tc>
          <w:tcPr>
            <w:tcW w:w="1720" w:type="dxa"/>
          </w:tcPr>
          <w:p w:rsidR="00BC1440" w:rsidRDefault="00BC1440" w:rsidP="00397DF4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BC1440" w:rsidRDefault="00BC1440" w:rsidP="00397DF4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 человек</w:t>
            </w:r>
          </w:p>
        </w:tc>
        <w:tc>
          <w:tcPr>
            <w:tcW w:w="2638" w:type="dxa"/>
          </w:tcPr>
          <w:p w:rsidR="00BC1440" w:rsidRDefault="00BC1440" w:rsidP="00397DF4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C1440" w:rsidRDefault="00BC1440" w:rsidP="00397DF4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«Оказание первой помощи»</w:t>
            </w:r>
          </w:p>
          <w:p w:rsidR="00BC1440" w:rsidRDefault="00BC1440" w:rsidP="00397DF4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(20 часов)</w:t>
            </w:r>
          </w:p>
        </w:tc>
      </w:tr>
      <w:tr w:rsidR="00BC1440" w:rsidTr="00397DF4">
        <w:trPr>
          <w:jc w:val="center"/>
        </w:trPr>
        <w:tc>
          <w:tcPr>
            <w:tcW w:w="1951" w:type="dxa"/>
          </w:tcPr>
          <w:p w:rsidR="00BC1440" w:rsidRDefault="00BC1440" w:rsidP="00397DF4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ГАНОУ СО «Дворец молодежи»</w:t>
            </w:r>
          </w:p>
        </w:tc>
        <w:tc>
          <w:tcPr>
            <w:tcW w:w="1720" w:type="dxa"/>
          </w:tcPr>
          <w:p w:rsidR="00BC1440" w:rsidRDefault="00BC1440" w:rsidP="00397DF4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человек</w:t>
            </w:r>
          </w:p>
        </w:tc>
        <w:tc>
          <w:tcPr>
            <w:tcW w:w="1631" w:type="dxa"/>
          </w:tcPr>
          <w:p w:rsidR="00BC1440" w:rsidRDefault="00BC1440" w:rsidP="00397DF4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BC1440" w:rsidRDefault="00BC1440" w:rsidP="00397DF4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«Профессиональное и карьерное самоопределение обучающихся в системе дополнительного образования»</w:t>
            </w:r>
          </w:p>
        </w:tc>
        <w:tc>
          <w:tcPr>
            <w:tcW w:w="1841" w:type="dxa"/>
          </w:tcPr>
          <w:p w:rsidR="00BC1440" w:rsidRDefault="00BC1440" w:rsidP="00397DF4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1440" w:rsidTr="00397DF4">
        <w:trPr>
          <w:jc w:val="center"/>
        </w:trPr>
        <w:tc>
          <w:tcPr>
            <w:tcW w:w="1951" w:type="dxa"/>
          </w:tcPr>
          <w:p w:rsidR="00BC1440" w:rsidRDefault="00BC1440" w:rsidP="00397DF4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НЧОУ ВО «Технический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Униварситет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УГМК»</w:t>
            </w:r>
          </w:p>
        </w:tc>
        <w:tc>
          <w:tcPr>
            <w:tcW w:w="1720" w:type="dxa"/>
          </w:tcPr>
          <w:p w:rsidR="00BC1440" w:rsidRDefault="00BC1440" w:rsidP="00397DF4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BC1440" w:rsidRDefault="00BC1440" w:rsidP="00397DF4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человека</w:t>
            </w:r>
          </w:p>
        </w:tc>
        <w:tc>
          <w:tcPr>
            <w:tcW w:w="2638" w:type="dxa"/>
          </w:tcPr>
          <w:p w:rsidR="00BC1440" w:rsidRDefault="00BC1440" w:rsidP="00397DF4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C1440" w:rsidRDefault="00BC1440" w:rsidP="00397DF4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«Работа в социальных сетях сотрудников учреждений образования»</w:t>
            </w:r>
          </w:p>
          <w:p w:rsidR="00BC1440" w:rsidRDefault="00BC1440" w:rsidP="00397DF4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(16 часов)</w:t>
            </w:r>
          </w:p>
        </w:tc>
      </w:tr>
      <w:tr w:rsidR="00BC1440" w:rsidTr="00397DF4">
        <w:trPr>
          <w:jc w:val="center"/>
        </w:trPr>
        <w:tc>
          <w:tcPr>
            <w:tcW w:w="1951" w:type="dxa"/>
          </w:tcPr>
          <w:p w:rsidR="00BC1440" w:rsidRDefault="00BC1440" w:rsidP="00397DF4">
            <w:pPr>
              <w:pStyle w:val="a5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АНО ДПО «Центр технической аттестации и обучения»</w:t>
            </w:r>
          </w:p>
        </w:tc>
        <w:tc>
          <w:tcPr>
            <w:tcW w:w="1720" w:type="dxa"/>
          </w:tcPr>
          <w:p w:rsidR="00BC1440" w:rsidRDefault="00BC1440" w:rsidP="00397DF4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BC1440" w:rsidRDefault="00BC1440" w:rsidP="00397DF4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человека </w:t>
            </w:r>
          </w:p>
        </w:tc>
        <w:tc>
          <w:tcPr>
            <w:tcW w:w="2638" w:type="dxa"/>
          </w:tcPr>
          <w:p w:rsidR="00BC1440" w:rsidRDefault="00BC1440" w:rsidP="00397DF4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C1440" w:rsidRDefault="00BC1440" w:rsidP="00397DF4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«Охрана труда»</w:t>
            </w:r>
          </w:p>
          <w:p w:rsidR="00BC1440" w:rsidRDefault="00BC1440" w:rsidP="00397DF4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C1440" w:rsidRDefault="00BC1440" w:rsidP="00BC144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1440" w:rsidRPr="00C87C36" w:rsidRDefault="00BC1440" w:rsidP="00BC1440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7C36">
        <w:rPr>
          <w:rFonts w:ascii="Times New Roman" w:eastAsia="Calibri" w:hAnsi="Times New Roman" w:cs="Times New Roman"/>
          <w:b/>
          <w:sz w:val="28"/>
          <w:szCs w:val="28"/>
        </w:rPr>
        <w:t>О повышении квалификации по ФГОС ОВЗ в МБУ ДО «</w:t>
      </w:r>
      <w:proofErr w:type="spellStart"/>
      <w:r w:rsidRPr="00C87C36">
        <w:rPr>
          <w:rFonts w:ascii="Times New Roman" w:eastAsia="Calibri" w:hAnsi="Times New Roman" w:cs="Times New Roman"/>
          <w:b/>
          <w:sz w:val="28"/>
          <w:szCs w:val="28"/>
        </w:rPr>
        <w:t>Байкаловская</w:t>
      </w:r>
      <w:proofErr w:type="spellEnd"/>
      <w:r w:rsidRPr="00C87C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C87C36">
        <w:rPr>
          <w:rFonts w:ascii="Times New Roman" w:eastAsia="Calibri" w:hAnsi="Times New Roman" w:cs="Times New Roman"/>
          <w:b/>
          <w:sz w:val="28"/>
          <w:szCs w:val="28"/>
        </w:rPr>
        <w:t>ДЮСШ»  (</w:t>
      </w:r>
      <w:proofErr w:type="gramEnd"/>
      <w:r w:rsidRPr="00C87C36">
        <w:rPr>
          <w:rFonts w:ascii="Times New Roman" w:eastAsia="Calibri" w:hAnsi="Times New Roman" w:cs="Times New Roman"/>
          <w:b/>
          <w:sz w:val="28"/>
          <w:szCs w:val="28"/>
        </w:rPr>
        <w:t>начали образовательную деятельность с 01.01.2020 года)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586"/>
        <w:gridCol w:w="1595"/>
        <w:gridCol w:w="2172"/>
        <w:gridCol w:w="2126"/>
        <w:gridCol w:w="2127"/>
      </w:tblGrid>
      <w:tr w:rsidR="00BC1440" w:rsidTr="00397DF4">
        <w:tc>
          <w:tcPr>
            <w:tcW w:w="1586" w:type="dxa"/>
            <w:vMerge w:val="restart"/>
          </w:tcPr>
          <w:p w:rsidR="00BC1440" w:rsidRDefault="00BC1440" w:rsidP="00397DF4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педагогов в ОУ </w:t>
            </w:r>
          </w:p>
        </w:tc>
        <w:tc>
          <w:tcPr>
            <w:tcW w:w="8020" w:type="dxa"/>
            <w:gridSpan w:val="4"/>
          </w:tcPr>
          <w:p w:rsidR="00BC1440" w:rsidRDefault="00BC1440" w:rsidP="00397DF4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педагогов, прошедших КПК</w:t>
            </w:r>
          </w:p>
        </w:tc>
      </w:tr>
      <w:tr w:rsidR="00BC1440" w:rsidTr="00397DF4">
        <w:tc>
          <w:tcPr>
            <w:tcW w:w="1586" w:type="dxa"/>
            <w:vMerge/>
          </w:tcPr>
          <w:p w:rsidR="00BC1440" w:rsidRDefault="00BC1440" w:rsidP="00397DF4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 w:val="restart"/>
          </w:tcPr>
          <w:p w:rsidR="00BC1440" w:rsidRDefault="00BC1440" w:rsidP="00397DF4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ФГОС ОВЗ до 01.01.2019г</w:t>
            </w:r>
          </w:p>
        </w:tc>
        <w:tc>
          <w:tcPr>
            <w:tcW w:w="6425" w:type="dxa"/>
            <w:gridSpan w:val="3"/>
          </w:tcPr>
          <w:p w:rsidR="00BC1440" w:rsidRDefault="00BC1440" w:rsidP="00397DF4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ФГОС ОВЗ в 2020г</w:t>
            </w:r>
          </w:p>
        </w:tc>
      </w:tr>
      <w:tr w:rsidR="00BC1440" w:rsidTr="00397DF4">
        <w:tc>
          <w:tcPr>
            <w:tcW w:w="1586" w:type="dxa"/>
            <w:vMerge/>
          </w:tcPr>
          <w:p w:rsidR="00BC1440" w:rsidRDefault="00BC1440" w:rsidP="00397DF4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BC1440" w:rsidRDefault="00BC1440" w:rsidP="00397DF4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BC1440" w:rsidRPr="00C357A7" w:rsidRDefault="00BC1440" w:rsidP="00397DF4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126" w:type="dxa"/>
          </w:tcPr>
          <w:p w:rsidR="00BC1440" w:rsidRDefault="00BC1440" w:rsidP="00397DF4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127" w:type="dxa"/>
          </w:tcPr>
          <w:p w:rsidR="00BC1440" w:rsidRPr="00C357A7" w:rsidRDefault="00BC1440" w:rsidP="00397DF4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 на 2020г (количество)</w:t>
            </w:r>
          </w:p>
        </w:tc>
      </w:tr>
      <w:tr w:rsidR="00BC1440" w:rsidTr="00397DF4">
        <w:tc>
          <w:tcPr>
            <w:tcW w:w="1586" w:type="dxa"/>
          </w:tcPr>
          <w:p w:rsidR="00BC1440" w:rsidRDefault="00BC1440" w:rsidP="00397DF4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 человек</w:t>
            </w:r>
          </w:p>
        </w:tc>
        <w:tc>
          <w:tcPr>
            <w:tcW w:w="1595" w:type="dxa"/>
          </w:tcPr>
          <w:p w:rsidR="00BC1440" w:rsidRDefault="00BC1440" w:rsidP="00397DF4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72" w:type="dxa"/>
          </w:tcPr>
          <w:p w:rsidR="00BC1440" w:rsidRDefault="00BC1440" w:rsidP="00397DF4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BC1440" w:rsidRDefault="00BC1440" w:rsidP="00397DF4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BC1440" w:rsidRDefault="00BC1440" w:rsidP="00397DF4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человека</w:t>
            </w:r>
          </w:p>
        </w:tc>
      </w:tr>
    </w:tbl>
    <w:p w:rsidR="00BC1440" w:rsidRDefault="00BC1440" w:rsidP="00BC1440">
      <w:pPr>
        <w:pStyle w:val="a5"/>
        <w:tabs>
          <w:tab w:val="left" w:pos="1350"/>
        </w:tabs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BC1440" w:rsidRPr="00444FCB" w:rsidRDefault="00BC1440" w:rsidP="00BC1440">
      <w:pPr>
        <w:pStyle w:val="a5"/>
        <w:numPr>
          <w:ilvl w:val="0"/>
          <w:numId w:val="4"/>
        </w:numPr>
        <w:tabs>
          <w:tab w:val="left" w:pos="135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4FCB">
        <w:rPr>
          <w:rFonts w:ascii="Times New Roman" w:eastAsia="Calibri" w:hAnsi="Times New Roman" w:cs="Times New Roman"/>
          <w:b/>
          <w:sz w:val="28"/>
          <w:szCs w:val="28"/>
        </w:rPr>
        <w:t xml:space="preserve">Дистанционные курсы и </w:t>
      </w:r>
      <w:proofErr w:type="spellStart"/>
      <w:r w:rsidRPr="00444FCB">
        <w:rPr>
          <w:rFonts w:ascii="Times New Roman" w:eastAsia="Calibri" w:hAnsi="Times New Roman" w:cs="Times New Roman"/>
          <w:b/>
          <w:sz w:val="28"/>
          <w:szCs w:val="28"/>
        </w:rPr>
        <w:t>вебинары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"/>
        <w:gridCol w:w="5221"/>
        <w:gridCol w:w="1805"/>
        <w:gridCol w:w="1657"/>
      </w:tblGrid>
      <w:tr w:rsidR="00BC1440" w:rsidTr="00397DF4">
        <w:tc>
          <w:tcPr>
            <w:tcW w:w="675" w:type="dxa"/>
            <w:vMerge w:val="restart"/>
          </w:tcPr>
          <w:p w:rsidR="00BC1440" w:rsidRDefault="00BC1440" w:rsidP="00397DF4">
            <w:pPr>
              <w:pStyle w:val="a5"/>
              <w:tabs>
                <w:tab w:val="left" w:pos="1350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vMerge w:val="restart"/>
          </w:tcPr>
          <w:p w:rsidR="00BC1440" w:rsidRDefault="00BC1440" w:rsidP="00397DF4">
            <w:pPr>
              <w:pStyle w:val="a5"/>
              <w:tabs>
                <w:tab w:val="left" w:pos="1350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Тематика </w:t>
            </w:r>
          </w:p>
        </w:tc>
        <w:tc>
          <w:tcPr>
            <w:tcW w:w="3509" w:type="dxa"/>
            <w:gridSpan w:val="2"/>
          </w:tcPr>
          <w:p w:rsidR="00BC1440" w:rsidRDefault="00BC1440" w:rsidP="00397DF4">
            <w:pPr>
              <w:pStyle w:val="a5"/>
              <w:tabs>
                <w:tab w:val="left" w:pos="1350"/>
              </w:tabs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человек</w:t>
            </w:r>
          </w:p>
        </w:tc>
      </w:tr>
      <w:tr w:rsidR="00BC1440" w:rsidTr="00397DF4">
        <w:tc>
          <w:tcPr>
            <w:tcW w:w="675" w:type="dxa"/>
            <w:vMerge/>
          </w:tcPr>
          <w:p w:rsidR="00BC1440" w:rsidRDefault="00BC1440" w:rsidP="00397DF4">
            <w:pPr>
              <w:pStyle w:val="a5"/>
              <w:tabs>
                <w:tab w:val="left" w:pos="1350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BC1440" w:rsidRDefault="00BC1440" w:rsidP="00397DF4">
            <w:pPr>
              <w:pStyle w:val="a5"/>
              <w:tabs>
                <w:tab w:val="left" w:pos="1350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1440" w:rsidRDefault="00BC1440" w:rsidP="00397DF4">
            <w:pPr>
              <w:pStyle w:val="a5"/>
              <w:tabs>
                <w:tab w:val="left" w:pos="1350"/>
              </w:tabs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Курсы </w:t>
            </w:r>
          </w:p>
        </w:tc>
        <w:tc>
          <w:tcPr>
            <w:tcW w:w="1666" w:type="dxa"/>
          </w:tcPr>
          <w:p w:rsidR="00BC1440" w:rsidRDefault="00BC1440" w:rsidP="00397DF4">
            <w:pPr>
              <w:pStyle w:val="a5"/>
              <w:tabs>
                <w:tab w:val="left" w:pos="1350"/>
              </w:tabs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Семинары, </w:t>
            </w:r>
          </w:p>
          <w:p w:rsidR="00BC1440" w:rsidRDefault="00BC1440" w:rsidP="00397DF4">
            <w:pPr>
              <w:pStyle w:val="a5"/>
              <w:tabs>
                <w:tab w:val="left" w:pos="1350"/>
              </w:tabs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вебинары</w:t>
            </w:r>
            <w:proofErr w:type="spellEnd"/>
          </w:p>
        </w:tc>
      </w:tr>
      <w:tr w:rsidR="00BC1440" w:rsidTr="00397DF4">
        <w:tc>
          <w:tcPr>
            <w:tcW w:w="675" w:type="dxa"/>
          </w:tcPr>
          <w:p w:rsidR="00BC1440" w:rsidRDefault="00BC1440" w:rsidP="00397DF4">
            <w:pPr>
              <w:pStyle w:val="a5"/>
              <w:tabs>
                <w:tab w:val="left" w:pos="1350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BC1440" w:rsidRDefault="00BC1440" w:rsidP="00397DF4">
            <w:pPr>
              <w:pStyle w:val="a5"/>
              <w:tabs>
                <w:tab w:val="left" w:pos="1350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«Оказание первой помощи», (20 часов)</w:t>
            </w:r>
          </w:p>
        </w:tc>
        <w:tc>
          <w:tcPr>
            <w:tcW w:w="1843" w:type="dxa"/>
          </w:tcPr>
          <w:p w:rsidR="00BC1440" w:rsidRDefault="00BC1440" w:rsidP="00397DF4">
            <w:pPr>
              <w:pStyle w:val="a5"/>
              <w:tabs>
                <w:tab w:val="left" w:pos="1350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человека</w:t>
            </w:r>
          </w:p>
        </w:tc>
        <w:tc>
          <w:tcPr>
            <w:tcW w:w="1666" w:type="dxa"/>
          </w:tcPr>
          <w:p w:rsidR="00BC1440" w:rsidRDefault="00BC1440" w:rsidP="00397DF4">
            <w:pPr>
              <w:pStyle w:val="a5"/>
              <w:tabs>
                <w:tab w:val="left" w:pos="1350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1440" w:rsidTr="00397DF4">
        <w:tc>
          <w:tcPr>
            <w:tcW w:w="675" w:type="dxa"/>
          </w:tcPr>
          <w:p w:rsidR="00BC1440" w:rsidRDefault="00BC1440" w:rsidP="00397DF4">
            <w:pPr>
              <w:pStyle w:val="a5"/>
              <w:tabs>
                <w:tab w:val="left" w:pos="1350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BC1440" w:rsidRDefault="00BC1440" w:rsidP="00397DF4">
            <w:pPr>
              <w:pStyle w:val="a5"/>
              <w:tabs>
                <w:tab w:val="left" w:pos="1350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«Воспитание здорового поколения», (2 часа)</w:t>
            </w:r>
          </w:p>
        </w:tc>
        <w:tc>
          <w:tcPr>
            <w:tcW w:w="1843" w:type="dxa"/>
          </w:tcPr>
          <w:p w:rsidR="00BC1440" w:rsidRDefault="00BC1440" w:rsidP="00397DF4">
            <w:pPr>
              <w:pStyle w:val="a5"/>
              <w:tabs>
                <w:tab w:val="left" w:pos="1350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BC1440" w:rsidRDefault="00BC1440" w:rsidP="00397DF4">
            <w:pPr>
              <w:pStyle w:val="a5"/>
              <w:tabs>
                <w:tab w:val="left" w:pos="1350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человек</w:t>
            </w:r>
          </w:p>
        </w:tc>
      </w:tr>
      <w:tr w:rsidR="00BC1440" w:rsidTr="00397DF4">
        <w:tc>
          <w:tcPr>
            <w:tcW w:w="675" w:type="dxa"/>
          </w:tcPr>
          <w:p w:rsidR="00BC1440" w:rsidRDefault="00BC1440" w:rsidP="00397DF4">
            <w:pPr>
              <w:pStyle w:val="a5"/>
              <w:tabs>
                <w:tab w:val="left" w:pos="1350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BC1440" w:rsidRDefault="00BC1440" w:rsidP="00397DF4">
            <w:pPr>
              <w:pStyle w:val="a5"/>
              <w:tabs>
                <w:tab w:val="left" w:pos="1350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«Методика преподавания курса «Шахматы в общеобразовательных организациях в рамках ФГО НОО», (36 часов)</w:t>
            </w:r>
          </w:p>
        </w:tc>
        <w:tc>
          <w:tcPr>
            <w:tcW w:w="1843" w:type="dxa"/>
          </w:tcPr>
          <w:p w:rsidR="00BC1440" w:rsidRDefault="00BC1440" w:rsidP="00397DF4">
            <w:pPr>
              <w:pStyle w:val="a5"/>
              <w:tabs>
                <w:tab w:val="left" w:pos="1350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человек</w:t>
            </w:r>
          </w:p>
        </w:tc>
        <w:tc>
          <w:tcPr>
            <w:tcW w:w="1666" w:type="dxa"/>
          </w:tcPr>
          <w:p w:rsidR="00BC1440" w:rsidRDefault="00BC1440" w:rsidP="00397DF4">
            <w:pPr>
              <w:pStyle w:val="a5"/>
              <w:tabs>
                <w:tab w:val="left" w:pos="1350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1440" w:rsidTr="00397DF4">
        <w:tc>
          <w:tcPr>
            <w:tcW w:w="675" w:type="dxa"/>
          </w:tcPr>
          <w:p w:rsidR="00BC1440" w:rsidRDefault="00BC1440" w:rsidP="00397DF4">
            <w:pPr>
              <w:pStyle w:val="a5"/>
              <w:tabs>
                <w:tab w:val="left" w:pos="1350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BC1440" w:rsidRDefault="00BC1440" w:rsidP="00397DF4">
            <w:pPr>
              <w:pStyle w:val="a5"/>
              <w:tabs>
                <w:tab w:val="left" w:pos="1350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«Патриотическое воспитание подрастающего поколения»</w:t>
            </w:r>
          </w:p>
        </w:tc>
        <w:tc>
          <w:tcPr>
            <w:tcW w:w="1843" w:type="dxa"/>
          </w:tcPr>
          <w:p w:rsidR="00BC1440" w:rsidRDefault="00BC1440" w:rsidP="00397DF4">
            <w:pPr>
              <w:pStyle w:val="a5"/>
              <w:tabs>
                <w:tab w:val="left" w:pos="1350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BC1440" w:rsidRDefault="00BC1440" w:rsidP="00397DF4">
            <w:pPr>
              <w:pStyle w:val="a5"/>
              <w:tabs>
                <w:tab w:val="left" w:pos="1350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человека</w:t>
            </w:r>
          </w:p>
        </w:tc>
      </w:tr>
      <w:tr w:rsidR="00BC1440" w:rsidTr="00397DF4">
        <w:tc>
          <w:tcPr>
            <w:tcW w:w="675" w:type="dxa"/>
          </w:tcPr>
          <w:p w:rsidR="00BC1440" w:rsidRDefault="00BC1440" w:rsidP="00397DF4">
            <w:pPr>
              <w:pStyle w:val="a5"/>
              <w:tabs>
                <w:tab w:val="left" w:pos="1350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BC1440" w:rsidRDefault="00BC1440" w:rsidP="00397DF4">
            <w:pPr>
              <w:pStyle w:val="a5"/>
              <w:tabs>
                <w:tab w:val="left" w:pos="1350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«Стиль жизни – здоровье»</w:t>
            </w:r>
          </w:p>
        </w:tc>
        <w:tc>
          <w:tcPr>
            <w:tcW w:w="1843" w:type="dxa"/>
          </w:tcPr>
          <w:p w:rsidR="00BC1440" w:rsidRDefault="00BC1440" w:rsidP="00397DF4">
            <w:pPr>
              <w:pStyle w:val="a5"/>
              <w:tabs>
                <w:tab w:val="left" w:pos="1350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BC1440" w:rsidRDefault="00BC1440" w:rsidP="00397DF4">
            <w:pPr>
              <w:pStyle w:val="a5"/>
              <w:tabs>
                <w:tab w:val="left" w:pos="1350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человек</w:t>
            </w:r>
          </w:p>
        </w:tc>
      </w:tr>
    </w:tbl>
    <w:p w:rsidR="00BC1440" w:rsidRDefault="00BC1440" w:rsidP="00BC1440">
      <w:pPr>
        <w:pStyle w:val="a5"/>
        <w:tabs>
          <w:tab w:val="left" w:pos="1350"/>
        </w:tabs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1440" w:rsidRPr="00444FCB" w:rsidRDefault="00BC1440" w:rsidP="00BC1440">
      <w:pPr>
        <w:pStyle w:val="a5"/>
        <w:numPr>
          <w:ilvl w:val="0"/>
          <w:numId w:val="4"/>
        </w:numPr>
        <w:tabs>
          <w:tab w:val="left" w:pos="135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4FCB">
        <w:rPr>
          <w:rFonts w:ascii="Times New Roman" w:eastAsia="Calibri" w:hAnsi="Times New Roman" w:cs="Times New Roman"/>
          <w:b/>
          <w:sz w:val="28"/>
          <w:szCs w:val="28"/>
        </w:rPr>
        <w:t>Профессиональная переподготовка за 2019 – 2020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0"/>
        <w:gridCol w:w="2498"/>
        <w:gridCol w:w="4260"/>
        <w:gridCol w:w="1927"/>
      </w:tblGrid>
      <w:tr w:rsidR="00BC1440" w:rsidTr="00397DF4">
        <w:tc>
          <w:tcPr>
            <w:tcW w:w="672" w:type="dxa"/>
          </w:tcPr>
          <w:p w:rsidR="00BC1440" w:rsidRDefault="00BC1440" w:rsidP="00397DF4">
            <w:pPr>
              <w:pStyle w:val="a5"/>
              <w:tabs>
                <w:tab w:val="left" w:pos="1350"/>
              </w:tabs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5" w:type="dxa"/>
          </w:tcPr>
          <w:p w:rsidR="00BC1440" w:rsidRDefault="00BC1440" w:rsidP="00397DF4">
            <w:pPr>
              <w:pStyle w:val="a5"/>
              <w:tabs>
                <w:tab w:val="left" w:pos="1350"/>
              </w:tabs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4394" w:type="dxa"/>
          </w:tcPr>
          <w:p w:rsidR="00BC1440" w:rsidRDefault="00BC1440" w:rsidP="00397DF4">
            <w:pPr>
              <w:pStyle w:val="a5"/>
              <w:tabs>
                <w:tab w:val="left" w:pos="1350"/>
              </w:tabs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1950" w:type="dxa"/>
          </w:tcPr>
          <w:p w:rsidR="00BC1440" w:rsidRDefault="00BC1440" w:rsidP="00397DF4">
            <w:pPr>
              <w:pStyle w:val="a5"/>
              <w:tabs>
                <w:tab w:val="left" w:pos="1350"/>
              </w:tabs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человек</w:t>
            </w:r>
          </w:p>
        </w:tc>
      </w:tr>
      <w:tr w:rsidR="00BC1440" w:rsidTr="00397DF4">
        <w:tc>
          <w:tcPr>
            <w:tcW w:w="672" w:type="dxa"/>
          </w:tcPr>
          <w:p w:rsidR="00BC1440" w:rsidRDefault="00BC1440" w:rsidP="00397DF4">
            <w:pPr>
              <w:pStyle w:val="a5"/>
              <w:tabs>
                <w:tab w:val="left" w:pos="1350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5" w:type="dxa"/>
          </w:tcPr>
          <w:p w:rsidR="00BC1440" w:rsidRDefault="00BC1440" w:rsidP="00397DF4">
            <w:pPr>
              <w:pStyle w:val="a5"/>
              <w:tabs>
                <w:tab w:val="left" w:pos="1350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BC1440" w:rsidRDefault="00BC1440" w:rsidP="00397DF4">
            <w:pPr>
              <w:pStyle w:val="a5"/>
              <w:tabs>
                <w:tab w:val="left" w:pos="1350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«Организационно-педагогическая деятельность в условиях реализации ФГОС», </w:t>
            </w:r>
          </w:p>
          <w:p w:rsidR="00BC1440" w:rsidRDefault="00BC1440" w:rsidP="00397DF4">
            <w:pPr>
              <w:pStyle w:val="a5"/>
              <w:tabs>
                <w:tab w:val="left" w:pos="1350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квалификация – «педагог-организатор»</w:t>
            </w:r>
          </w:p>
        </w:tc>
        <w:tc>
          <w:tcPr>
            <w:tcW w:w="1950" w:type="dxa"/>
          </w:tcPr>
          <w:p w:rsidR="00BC1440" w:rsidRDefault="00BC1440" w:rsidP="00397DF4">
            <w:pPr>
              <w:pStyle w:val="a5"/>
              <w:tabs>
                <w:tab w:val="left" w:pos="1350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человек</w:t>
            </w:r>
          </w:p>
        </w:tc>
      </w:tr>
      <w:tr w:rsidR="00BC1440" w:rsidTr="00397DF4">
        <w:tc>
          <w:tcPr>
            <w:tcW w:w="672" w:type="dxa"/>
          </w:tcPr>
          <w:p w:rsidR="00BC1440" w:rsidRDefault="00BC1440" w:rsidP="00397DF4">
            <w:pPr>
              <w:pStyle w:val="a5"/>
              <w:tabs>
                <w:tab w:val="left" w:pos="1350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5" w:type="dxa"/>
          </w:tcPr>
          <w:p w:rsidR="00BC1440" w:rsidRDefault="00BC1440" w:rsidP="00397DF4">
            <w:pPr>
              <w:pStyle w:val="a5"/>
              <w:tabs>
                <w:tab w:val="left" w:pos="1350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BC1440" w:rsidRDefault="00BC1440" w:rsidP="00397DF4">
            <w:pPr>
              <w:pStyle w:val="a5"/>
              <w:tabs>
                <w:tab w:val="left" w:pos="1350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«Организация деятельности педагога дополнительного образования в области физической культуры и спорта»</w:t>
            </w:r>
          </w:p>
        </w:tc>
        <w:tc>
          <w:tcPr>
            <w:tcW w:w="1950" w:type="dxa"/>
          </w:tcPr>
          <w:p w:rsidR="00BC1440" w:rsidRDefault="00BC1440" w:rsidP="00397DF4">
            <w:pPr>
              <w:pStyle w:val="a5"/>
              <w:tabs>
                <w:tab w:val="left" w:pos="1350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человек</w:t>
            </w:r>
          </w:p>
        </w:tc>
      </w:tr>
      <w:tr w:rsidR="00BC1440" w:rsidTr="00397DF4">
        <w:tc>
          <w:tcPr>
            <w:tcW w:w="672" w:type="dxa"/>
          </w:tcPr>
          <w:p w:rsidR="00BC1440" w:rsidRDefault="00BC1440" w:rsidP="00397DF4">
            <w:pPr>
              <w:pStyle w:val="a5"/>
              <w:tabs>
                <w:tab w:val="left" w:pos="1350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5" w:type="dxa"/>
          </w:tcPr>
          <w:p w:rsidR="00BC1440" w:rsidRDefault="00BC1440" w:rsidP="00397DF4">
            <w:pPr>
              <w:pStyle w:val="a5"/>
              <w:tabs>
                <w:tab w:val="left" w:pos="1350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BC1440" w:rsidRDefault="00BC1440" w:rsidP="00397DF4">
            <w:pPr>
              <w:pStyle w:val="a5"/>
              <w:tabs>
                <w:tab w:val="left" w:pos="1350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«Тренер-преподаватель»</w:t>
            </w:r>
          </w:p>
        </w:tc>
        <w:tc>
          <w:tcPr>
            <w:tcW w:w="1950" w:type="dxa"/>
          </w:tcPr>
          <w:p w:rsidR="00BC1440" w:rsidRDefault="00BC1440" w:rsidP="00397DF4">
            <w:pPr>
              <w:pStyle w:val="a5"/>
              <w:tabs>
                <w:tab w:val="left" w:pos="1350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человека</w:t>
            </w:r>
          </w:p>
        </w:tc>
      </w:tr>
      <w:tr w:rsidR="00BC1440" w:rsidTr="00397DF4">
        <w:tc>
          <w:tcPr>
            <w:tcW w:w="7621" w:type="dxa"/>
            <w:gridSpan w:val="3"/>
          </w:tcPr>
          <w:p w:rsidR="00BC1440" w:rsidRDefault="00BC1440" w:rsidP="00397DF4">
            <w:pPr>
              <w:pStyle w:val="a5"/>
              <w:tabs>
                <w:tab w:val="left" w:pos="1350"/>
              </w:tabs>
              <w:ind w:left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950" w:type="dxa"/>
          </w:tcPr>
          <w:p w:rsidR="00BC1440" w:rsidRDefault="00BC1440" w:rsidP="00397DF4">
            <w:pPr>
              <w:pStyle w:val="a5"/>
              <w:tabs>
                <w:tab w:val="left" w:pos="1350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человек</w:t>
            </w:r>
          </w:p>
        </w:tc>
      </w:tr>
    </w:tbl>
    <w:p w:rsidR="00BC1440" w:rsidRDefault="00BC1440" w:rsidP="00BC1440">
      <w:pPr>
        <w:pStyle w:val="a5"/>
        <w:tabs>
          <w:tab w:val="left" w:pos="1350"/>
        </w:tabs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1440" w:rsidRPr="00444FCB" w:rsidRDefault="00BC1440" w:rsidP="0010092B">
      <w:pPr>
        <w:pStyle w:val="a5"/>
        <w:numPr>
          <w:ilvl w:val="0"/>
          <w:numId w:val="4"/>
        </w:numPr>
        <w:tabs>
          <w:tab w:val="left" w:pos="135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4FCB">
        <w:rPr>
          <w:rFonts w:ascii="Times New Roman" w:eastAsia="Calibri" w:hAnsi="Times New Roman" w:cs="Times New Roman"/>
          <w:b/>
          <w:sz w:val="28"/>
          <w:szCs w:val="28"/>
        </w:rPr>
        <w:t>Участие педагогов ОУ в работе РМО</w:t>
      </w:r>
    </w:p>
    <w:p w:rsidR="00BC1440" w:rsidRDefault="00BC1440" w:rsidP="0010092B">
      <w:pPr>
        <w:pStyle w:val="a5"/>
        <w:tabs>
          <w:tab w:val="left" w:pos="709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В марте 2020 года прошло очередное Районное методическое объединение педагогов дополнительного образования, Тренера-преподаватели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Байкаловской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ДЮСШ приняли активное участие.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3"/>
        <w:gridCol w:w="4682"/>
      </w:tblGrid>
      <w:tr w:rsidR="00BC1440" w:rsidTr="00397DF4">
        <w:tc>
          <w:tcPr>
            <w:tcW w:w="4785" w:type="dxa"/>
          </w:tcPr>
          <w:p w:rsidR="00BC1440" w:rsidRDefault="00BC1440" w:rsidP="00397DF4">
            <w:pPr>
              <w:pStyle w:val="a5"/>
              <w:tabs>
                <w:tab w:val="left" w:pos="1350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Слушатели - 7 человек</w:t>
            </w:r>
          </w:p>
        </w:tc>
        <w:tc>
          <w:tcPr>
            <w:tcW w:w="4786" w:type="dxa"/>
          </w:tcPr>
          <w:p w:rsidR="00BC1440" w:rsidRDefault="00BC1440" w:rsidP="00397DF4">
            <w:pPr>
              <w:pStyle w:val="a5"/>
              <w:tabs>
                <w:tab w:val="left" w:pos="1350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Организаторы секции – 2 человека</w:t>
            </w:r>
          </w:p>
        </w:tc>
      </w:tr>
      <w:tr w:rsidR="00BC1440" w:rsidTr="00397DF4">
        <w:tc>
          <w:tcPr>
            <w:tcW w:w="4785" w:type="dxa"/>
          </w:tcPr>
          <w:p w:rsidR="00BC1440" w:rsidRDefault="00BC1440" w:rsidP="00397DF4">
            <w:pPr>
              <w:pStyle w:val="a5"/>
              <w:tabs>
                <w:tab w:val="left" w:pos="1350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Боталов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А.Л., Новикова С.В., Рагозина Ю.А., Короленко Д.В., Клепикова А.В.,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Дайнес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Н.М.,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Новопашин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4786" w:type="dxa"/>
          </w:tcPr>
          <w:p w:rsidR="00BC1440" w:rsidRDefault="00BC1440" w:rsidP="00397DF4">
            <w:pPr>
              <w:pStyle w:val="a5"/>
              <w:tabs>
                <w:tab w:val="left" w:pos="1350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Дягилева А.В. – секция «введение в ИКТ», секция работала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Байкаловской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ДЮСШ;</w:t>
            </w:r>
          </w:p>
          <w:p w:rsidR="00BC1440" w:rsidRDefault="00BC1440" w:rsidP="00397DF4">
            <w:pPr>
              <w:pStyle w:val="a5"/>
              <w:tabs>
                <w:tab w:val="left" w:pos="1350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Кондрашин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 – «Создание видеороликов», секция работала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Байкаловской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</w:t>
            </w:r>
          </w:p>
        </w:tc>
      </w:tr>
    </w:tbl>
    <w:p w:rsidR="00BC1440" w:rsidRDefault="00BC1440" w:rsidP="0010092B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Таким образом, в РМО 2020 года приняли 100% педагогического коллектива спортивной школы.</w:t>
      </w:r>
    </w:p>
    <w:p w:rsidR="00BC1440" w:rsidRPr="003864C1" w:rsidRDefault="00BC1440" w:rsidP="0010092B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Также заместителем директора по учебной работе разработан долгосрочный план график прохождения курсов повышения квалификации на период 2020-2022 учебный год</w:t>
      </w:r>
    </w:p>
    <w:tbl>
      <w:tblPr>
        <w:tblStyle w:val="a4"/>
        <w:tblW w:w="961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1814"/>
        <w:gridCol w:w="1701"/>
        <w:gridCol w:w="1985"/>
        <w:gridCol w:w="2126"/>
      </w:tblGrid>
      <w:tr w:rsidR="00BC1440" w:rsidRPr="003758EC" w:rsidTr="00397DF4">
        <w:tc>
          <w:tcPr>
            <w:tcW w:w="1985" w:type="dxa"/>
          </w:tcPr>
          <w:p w:rsidR="00BC1440" w:rsidRPr="003758EC" w:rsidRDefault="00BC1440" w:rsidP="00397DF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8EC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814" w:type="dxa"/>
          </w:tcPr>
          <w:p w:rsidR="00BC1440" w:rsidRPr="003758EC" w:rsidRDefault="00BC1440" w:rsidP="00397DF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8EC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Педагогические курсы повышения квалификации</w:t>
            </w:r>
          </w:p>
        </w:tc>
        <w:tc>
          <w:tcPr>
            <w:tcW w:w="1701" w:type="dxa"/>
          </w:tcPr>
          <w:p w:rsidR="00BC1440" w:rsidRPr="003758EC" w:rsidRDefault="00BC1440" w:rsidP="00397DF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Профпереподготовка</w:t>
            </w:r>
            <w:proofErr w:type="spellEnd"/>
          </w:p>
        </w:tc>
        <w:tc>
          <w:tcPr>
            <w:tcW w:w="1985" w:type="dxa"/>
          </w:tcPr>
          <w:p w:rsidR="00BC1440" w:rsidRPr="003758EC" w:rsidRDefault="00BC1440" w:rsidP="00397DF4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8EC">
              <w:rPr>
                <w:rFonts w:ascii="Times New Roman" w:hAnsi="Times New Roman" w:cs="Times New Roman"/>
                <w:b/>
                <w:sz w:val="20"/>
                <w:szCs w:val="20"/>
              </w:rPr>
              <w:t>ПТМ</w:t>
            </w:r>
          </w:p>
        </w:tc>
        <w:tc>
          <w:tcPr>
            <w:tcW w:w="2126" w:type="dxa"/>
          </w:tcPr>
          <w:p w:rsidR="00BC1440" w:rsidRPr="003758EC" w:rsidRDefault="00BC1440" w:rsidP="00397DF4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758EC">
              <w:rPr>
                <w:rFonts w:ascii="Times New Roman" w:hAnsi="Times New Roman" w:cs="Times New Roman"/>
                <w:b/>
                <w:sz w:val="20"/>
                <w:szCs w:val="20"/>
              </w:rPr>
              <w:t>Антитер</w:t>
            </w:r>
            <w:proofErr w:type="spellEnd"/>
            <w:r w:rsidRPr="00375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-я безопасность </w:t>
            </w:r>
          </w:p>
        </w:tc>
      </w:tr>
      <w:tr w:rsidR="00BC1440" w:rsidRPr="003758EC" w:rsidTr="00397DF4">
        <w:tc>
          <w:tcPr>
            <w:tcW w:w="1985" w:type="dxa"/>
          </w:tcPr>
          <w:p w:rsidR="00BC1440" w:rsidRPr="003758EC" w:rsidRDefault="00BC1440" w:rsidP="0039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EC">
              <w:rPr>
                <w:rFonts w:ascii="Times New Roman" w:hAnsi="Times New Roman" w:cs="Times New Roman"/>
                <w:sz w:val="24"/>
                <w:szCs w:val="24"/>
              </w:rPr>
              <w:t>Короленко Д.В.</w:t>
            </w:r>
          </w:p>
        </w:tc>
        <w:tc>
          <w:tcPr>
            <w:tcW w:w="1814" w:type="dxa"/>
          </w:tcPr>
          <w:p w:rsidR="00BC1440" w:rsidRPr="003758EC" w:rsidRDefault="00BC1440" w:rsidP="00397DF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8E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BC1440" w:rsidRPr="003758EC" w:rsidRDefault="00BC1440" w:rsidP="00397DF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C1440" w:rsidRPr="003758EC" w:rsidRDefault="00BC1440" w:rsidP="00397DF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C1440" w:rsidRPr="003758EC" w:rsidRDefault="00BC1440" w:rsidP="00397DF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440" w:rsidRPr="003758EC" w:rsidTr="00397DF4">
        <w:tc>
          <w:tcPr>
            <w:tcW w:w="1985" w:type="dxa"/>
          </w:tcPr>
          <w:p w:rsidR="00BC1440" w:rsidRPr="003758EC" w:rsidRDefault="00BC1440" w:rsidP="0039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8EC">
              <w:rPr>
                <w:rFonts w:ascii="Times New Roman" w:hAnsi="Times New Roman" w:cs="Times New Roman"/>
                <w:sz w:val="24"/>
                <w:szCs w:val="24"/>
              </w:rPr>
              <w:t>Боталов</w:t>
            </w:r>
            <w:proofErr w:type="spellEnd"/>
            <w:r w:rsidRPr="003758EC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1814" w:type="dxa"/>
          </w:tcPr>
          <w:p w:rsidR="00BC1440" w:rsidRPr="003758EC" w:rsidRDefault="00BC1440" w:rsidP="00397DF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BC1440" w:rsidRPr="003758EC" w:rsidRDefault="00BC1440" w:rsidP="00397DF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C1440" w:rsidRPr="003758EC" w:rsidRDefault="00BC1440" w:rsidP="00397DF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C1440" w:rsidRPr="003758EC" w:rsidRDefault="00BC1440" w:rsidP="00397DF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440" w:rsidRPr="003758EC" w:rsidTr="00397DF4">
        <w:tc>
          <w:tcPr>
            <w:tcW w:w="1985" w:type="dxa"/>
          </w:tcPr>
          <w:p w:rsidR="00BC1440" w:rsidRPr="003758EC" w:rsidRDefault="00BC1440" w:rsidP="0039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8EC">
              <w:rPr>
                <w:rFonts w:ascii="Times New Roman" w:hAnsi="Times New Roman" w:cs="Times New Roman"/>
                <w:sz w:val="24"/>
                <w:szCs w:val="24"/>
              </w:rPr>
              <w:t>Новопашин</w:t>
            </w:r>
            <w:proofErr w:type="spellEnd"/>
            <w:r w:rsidRPr="003758EC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814" w:type="dxa"/>
          </w:tcPr>
          <w:p w:rsidR="00BC1440" w:rsidRPr="003758EC" w:rsidRDefault="00BC1440" w:rsidP="00397DF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440" w:rsidRPr="003758EC" w:rsidRDefault="00BC1440" w:rsidP="00397DF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BC1440" w:rsidRPr="003758EC" w:rsidRDefault="00BC1440" w:rsidP="00397DF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C1440" w:rsidRPr="003758EC" w:rsidRDefault="00BC1440" w:rsidP="00397DF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440" w:rsidRPr="003758EC" w:rsidTr="00397DF4">
        <w:tc>
          <w:tcPr>
            <w:tcW w:w="1985" w:type="dxa"/>
          </w:tcPr>
          <w:p w:rsidR="00BC1440" w:rsidRPr="003758EC" w:rsidRDefault="00BC1440" w:rsidP="0039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EC">
              <w:rPr>
                <w:rFonts w:ascii="Times New Roman" w:hAnsi="Times New Roman" w:cs="Times New Roman"/>
                <w:sz w:val="24"/>
                <w:szCs w:val="24"/>
              </w:rPr>
              <w:t>Новикова С.В.</w:t>
            </w:r>
          </w:p>
        </w:tc>
        <w:tc>
          <w:tcPr>
            <w:tcW w:w="1814" w:type="dxa"/>
          </w:tcPr>
          <w:p w:rsidR="00BC1440" w:rsidRPr="003758EC" w:rsidRDefault="00BC1440" w:rsidP="00397DF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440" w:rsidRPr="003758EC" w:rsidRDefault="00BC1440" w:rsidP="00397DF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BC1440" w:rsidRPr="003758EC" w:rsidRDefault="00BC1440" w:rsidP="00397DF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C1440" w:rsidRPr="003758EC" w:rsidRDefault="00BC1440" w:rsidP="00397DF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8E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C1440" w:rsidRPr="003758EC" w:rsidTr="00397DF4">
        <w:tc>
          <w:tcPr>
            <w:tcW w:w="1985" w:type="dxa"/>
          </w:tcPr>
          <w:p w:rsidR="00BC1440" w:rsidRPr="003758EC" w:rsidRDefault="00BC1440" w:rsidP="0039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8EC">
              <w:rPr>
                <w:rFonts w:ascii="Times New Roman" w:hAnsi="Times New Roman" w:cs="Times New Roman"/>
                <w:sz w:val="24"/>
                <w:szCs w:val="24"/>
              </w:rPr>
              <w:t>Дайнес</w:t>
            </w:r>
            <w:proofErr w:type="spellEnd"/>
            <w:r w:rsidRPr="003758EC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814" w:type="dxa"/>
          </w:tcPr>
          <w:p w:rsidR="00BC1440" w:rsidRPr="003758EC" w:rsidRDefault="00BC1440" w:rsidP="00397DF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440" w:rsidRPr="003758EC" w:rsidRDefault="00BC1440" w:rsidP="00397DF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C1440" w:rsidRPr="003758EC" w:rsidRDefault="00BC1440" w:rsidP="00397DF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C1440" w:rsidRPr="003758EC" w:rsidRDefault="00BC1440" w:rsidP="00397DF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440" w:rsidRPr="003758EC" w:rsidTr="00397DF4">
        <w:tc>
          <w:tcPr>
            <w:tcW w:w="1985" w:type="dxa"/>
          </w:tcPr>
          <w:p w:rsidR="00BC1440" w:rsidRPr="003758EC" w:rsidRDefault="00BC1440" w:rsidP="0039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EC">
              <w:rPr>
                <w:rFonts w:ascii="Times New Roman" w:hAnsi="Times New Roman" w:cs="Times New Roman"/>
                <w:sz w:val="24"/>
                <w:szCs w:val="24"/>
              </w:rPr>
              <w:t>Дягилева А.В.</w:t>
            </w:r>
          </w:p>
        </w:tc>
        <w:tc>
          <w:tcPr>
            <w:tcW w:w="1814" w:type="dxa"/>
          </w:tcPr>
          <w:p w:rsidR="00BC1440" w:rsidRPr="003758EC" w:rsidRDefault="00BC1440" w:rsidP="00397DF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440" w:rsidRPr="003758EC" w:rsidRDefault="00BC1440" w:rsidP="00397DF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C1440" w:rsidRPr="003758EC" w:rsidRDefault="00BC1440" w:rsidP="00397DF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C1440" w:rsidRPr="003758EC" w:rsidRDefault="00BC1440" w:rsidP="00397DF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8E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C1440" w:rsidRPr="003758EC" w:rsidTr="00397DF4">
        <w:tc>
          <w:tcPr>
            <w:tcW w:w="1985" w:type="dxa"/>
          </w:tcPr>
          <w:p w:rsidR="00BC1440" w:rsidRPr="003758EC" w:rsidRDefault="00BC1440" w:rsidP="0039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8EC">
              <w:rPr>
                <w:rFonts w:ascii="Times New Roman" w:hAnsi="Times New Roman" w:cs="Times New Roman"/>
                <w:sz w:val="24"/>
                <w:szCs w:val="24"/>
              </w:rPr>
              <w:t>Кондрашин</w:t>
            </w:r>
            <w:proofErr w:type="spellEnd"/>
            <w:r w:rsidRPr="003758E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14" w:type="dxa"/>
          </w:tcPr>
          <w:p w:rsidR="00BC1440" w:rsidRPr="003758EC" w:rsidRDefault="00BC1440" w:rsidP="00397DF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440" w:rsidRPr="003758EC" w:rsidRDefault="00BC1440" w:rsidP="00397DF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C1440" w:rsidRPr="003758EC" w:rsidRDefault="00BC1440" w:rsidP="00397DF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C1440" w:rsidRPr="003758EC" w:rsidRDefault="00BC1440" w:rsidP="00397DF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440" w:rsidRPr="003758EC" w:rsidTr="00397DF4">
        <w:tc>
          <w:tcPr>
            <w:tcW w:w="1985" w:type="dxa"/>
          </w:tcPr>
          <w:p w:rsidR="00BC1440" w:rsidRPr="003758EC" w:rsidRDefault="00BC1440" w:rsidP="0039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Клепикова А.В.</w:t>
            </w:r>
          </w:p>
        </w:tc>
        <w:tc>
          <w:tcPr>
            <w:tcW w:w="1814" w:type="dxa"/>
          </w:tcPr>
          <w:p w:rsidR="00BC1440" w:rsidRPr="003758EC" w:rsidRDefault="00BC1440" w:rsidP="00397DF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440" w:rsidRPr="003758EC" w:rsidRDefault="00BC1440" w:rsidP="00397DF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BC1440" w:rsidRPr="003758EC" w:rsidRDefault="00BC1440" w:rsidP="00397DF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C1440" w:rsidRPr="003758EC" w:rsidRDefault="00BC1440" w:rsidP="00397DF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440" w:rsidRPr="003758EC" w:rsidTr="00397DF4">
        <w:tc>
          <w:tcPr>
            <w:tcW w:w="1985" w:type="dxa"/>
          </w:tcPr>
          <w:p w:rsidR="00BC1440" w:rsidRDefault="00BC1440" w:rsidP="0039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Рагозина Ю.А.</w:t>
            </w:r>
          </w:p>
        </w:tc>
        <w:tc>
          <w:tcPr>
            <w:tcW w:w="1814" w:type="dxa"/>
          </w:tcPr>
          <w:p w:rsidR="00BC1440" w:rsidRPr="003758EC" w:rsidRDefault="00BC1440" w:rsidP="00397DF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440" w:rsidRPr="003758EC" w:rsidRDefault="00BC1440" w:rsidP="00397DF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C1440" w:rsidRPr="003758EC" w:rsidRDefault="00BC1440" w:rsidP="00397DF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BC1440" w:rsidRPr="003758EC" w:rsidRDefault="00BC1440" w:rsidP="00397DF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C1440" w:rsidRPr="003758EC" w:rsidTr="00397DF4">
        <w:tc>
          <w:tcPr>
            <w:tcW w:w="1985" w:type="dxa"/>
          </w:tcPr>
          <w:p w:rsidR="00BC1440" w:rsidRPr="003758EC" w:rsidRDefault="00BC1440" w:rsidP="0039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8E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14" w:type="dxa"/>
          </w:tcPr>
          <w:p w:rsidR="00BC1440" w:rsidRPr="003758EC" w:rsidRDefault="00BC1440" w:rsidP="00397DF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C1440" w:rsidRPr="003758EC" w:rsidRDefault="00BC1440" w:rsidP="00397DF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C1440" w:rsidRPr="003758EC" w:rsidRDefault="00BC1440" w:rsidP="00397DF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C1440" w:rsidRPr="003758EC" w:rsidRDefault="00BC1440" w:rsidP="00397DF4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FC2D6C" w:rsidRDefault="00FC2D6C" w:rsidP="0010092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56AC" w:rsidRDefault="007E56AC" w:rsidP="00FC2D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</w:t>
      </w:r>
      <w:r w:rsidR="00FC2D6C">
        <w:rPr>
          <w:rFonts w:ascii="Times New Roman" w:hAnsi="Times New Roman" w:cs="Times New Roman"/>
          <w:b/>
          <w:sz w:val="28"/>
          <w:szCs w:val="28"/>
        </w:rPr>
        <w:t>ское и техническое обеспечение:</w:t>
      </w:r>
    </w:p>
    <w:p w:rsidR="007E56AC" w:rsidRDefault="007E56AC" w:rsidP="007E56A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Для педагогов создана методическая база в кабинете заместителя директора по учебной работе, там находятся методические разработки, периодическая литература, справочные материалы и др. На основе имеющихся книг, журналов и составлялись программы тренеров-преподавателей.</w:t>
      </w:r>
    </w:p>
    <w:p w:rsidR="007E56AC" w:rsidRDefault="007E56AC" w:rsidP="007E56A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Техническое оснащение тоже находится на достаточно хорошем уровне:</w:t>
      </w:r>
    </w:p>
    <w:p w:rsidR="007E56AC" w:rsidRDefault="007E56AC" w:rsidP="007E56A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9"/>
        <w:gridCol w:w="4666"/>
      </w:tblGrid>
      <w:tr w:rsidR="007E56AC" w:rsidTr="004A7A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FC2D6C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FC2D6C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7E56AC" w:rsidTr="004A7A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4A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FC2D6C">
            <w:pPr>
              <w:numPr>
                <w:ilvl w:val="0"/>
                <w:numId w:val="0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7E56AC" w:rsidTr="004A7A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4A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FC2D6C">
            <w:pPr>
              <w:numPr>
                <w:ilvl w:val="0"/>
                <w:numId w:val="0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56AC" w:rsidTr="004A7A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4A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Компьютеры и ноутбуки с выходом в интернет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FC2D6C">
            <w:pPr>
              <w:numPr>
                <w:ilvl w:val="0"/>
                <w:numId w:val="0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E56AC" w:rsidTr="004A7A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4A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Акустическая система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FC2D6C">
            <w:pPr>
              <w:numPr>
                <w:ilvl w:val="0"/>
                <w:numId w:val="0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56AC" w:rsidTr="004A7A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4A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Переносной проектор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FC2D6C">
            <w:pPr>
              <w:numPr>
                <w:ilvl w:val="0"/>
                <w:numId w:val="0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E56AC" w:rsidRDefault="007E56AC" w:rsidP="007E56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E56AC" w:rsidRDefault="007E56AC" w:rsidP="007E56A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все учебные кабинеты обустроены и имеют все необходимое для занятий по реализуемым школой программам.</w:t>
      </w:r>
    </w:p>
    <w:p w:rsidR="007E56AC" w:rsidRDefault="007E56AC" w:rsidP="007E56A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6AC" w:rsidRPr="00D5436A" w:rsidRDefault="007E56AC" w:rsidP="007E56AC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Учебно-методическое обеспечение образовательного процесса.</w:t>
      </w:r>
    </w:p>
    <w:p w:rsidR="007E56AC" w:rsidRDefault="007E56AC" w:rsidP="007E56A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Современный уровень обеспечения тренировочного и воспитательного процесса требует от педагогического коллектива активного участия в методической работе. Методическая служба МБУ ДО «</w:t>
      </w:r>
      <w:proofErr w:type="spellStart"/>
      <w:r>
        <w:rPr>
          <w:sz w:val="28"/>
          <w:szCs w:val="28"/>
        </w:rPr>
        <w:t>Байкаловская</w:t>
      </w:r>
      <w:proofErr w:type="spellEnd"/>
      <w:r>
        <w:rPr>
          <w:sz w:val="28"/>
          <w:szCs w:val="28"/>
        </w:rPr>
        <w:t xml:space="preserve"> ДЮСШ» - это новая и формирующаяся система организационно педагогической и управленческой деятельности администрации, руководителя методического совета, методических объединений тренеров - преподавателей. </w:t>
      </w:r>
    </w:p>
    <w:p w:rsidR="007E56AC" w:rsidRDefault="007E56AC" w:rsidP="007E56A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ДЮСШ применяются следующие формы организации методической работы: обмен опытом, заседания педагогических и методических советов, подготовка докладов к выступлениям по актуальным темам, подготовка методических разработок тренерами-преподавателями, оказание консультативной помощи тренерам – преподавателям. В марте 2020 года весь педагогический коллектив (100%) принял участие в Районном методическом объединении педагогов дополнительного образования, Дягилева А.В., заместитель директора по УР организовывала и проводила секцию для ПДО «Введение в ИКТ, регистрация в сети интернет, создание электронной почты и регистрация на сайте РДШ».</w:t>
      </w:r>
    </w:p>
    <w:p w:rsidR="007E56AC" w:rsidRDefault="007E56AC" w:rsidP="007E56A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6AC" w:rsidRDefault="007E56AC" w:rsidP="007E56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 методической работы МБОУ ДО «ДЮСШ»:</w:t>
      </w:r>
    </w:p>
    <w:p w:rsidR="007E56AC" w:rsidRDefault="007E56AC" w:rsidP="007E56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242"/>
        <w:gridCol w:w="3261"/>
        <w:gridCol w:w="5068"/>
      </w:tblGrid>
      <w:tr w:rsidR="007E56AC" w:rsidTr="004A7A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AC" w:rsidRDefault="007E56AC" w:rsidP="00FC2D6C">
            <w:pPr>
              <w:numPr>
                <w:ilvl w:val="0"/>
                <w:numId w:val="0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FC2D6C">
            <w:pPr>
              <w:numPr>
                <w:ilvl w:val="0"/>
                <w:numId w:val="0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FC2D6C">
            <w:pPr>
              <w:numPr>
                <w:ilvl w:val="0"/>
                <w:numId w:val="0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</w:p>
        </w:tc>
      </w:tr>
      <w:tr w:rsidR="007E56AC" w:rsidTr="004A7A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FC2D6C">
            <w:pPr>
              <w:pStyle w:val="Default"/>
              <w:numPr>
                <w:ilvl w:val="0"/>
                <w:numId w:val="0"/>
              </w:num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FC2D6C">
            <w:pPr>
              <w:pStyle w:val="Default"/>
              <w:numPr>
                <w:ilvl w:val="0"/>
                <w:numId w:val="0"/>
              </w:num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управления методической работой.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FC2D6C">
            <w:pPr>
              <w:pStyle w:val="Default"/>
              <w:numPr>
                <w:ilvl w:val="0"/>
                <w:numId w:val="0"/>
              </w:num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непрерывную связь элементов системы методической работы. </w:t>
            </w:r>
          </w:p>
        </w:tc>
      </w:tr>
      <w:tr w:rsidR="007E56AC" w:rsidTr="004A7A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FC2D6C">
            <w:pPr>
              <w:pStyle w:val="Default"/>
              <w:numPr>
                <w:ilvl w:val="0"/>
                <w:numId w:val="0"/>
              </w:num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FC2D6C">
            <w:pPr>
              <w:pStyle w:val="Default"/>
              <w:numPr>
                <w:ilvl w:val="0"/>
                <w:numId w:val="0"/>
              </w:num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условий для непрерывного совершенствования профессионального мастерства тренеров-преподавателей.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FC2D6C">
            <w:pPr>
              <w:pStyle w:val="Default"/>
              <w:numPr>
                <w:ilvl w:val="0"/>
                <w:numId w:val="0"/>
              </w:num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Создать условия для непрерывного повышения уровня профессиональной компетентности тренера-преподавателя, совершенствовать педагогическое мастерство через различные формы методической работы. </w:t>
            </w:r>
          </w:p>
        </w:tc>
      </w:tr>
      <w:tr w:rsidR="007E56AC" w:rsidTr="004A7A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FC2D6C">
            <w:pPr>
              <w:pStyle w:val="Default"/>
              <w:numPr>
                <w:ilvl w:val="0"/>
                <w:numId w:val="0"/>
              </w:num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FC2D6C">
            <w:pPr>
              <w:pStyle w:val="Default"/>
              <w:numPr>
                <w:ilvl w:val="0"/>
                <w:numId w:val="0"/>
              </w:num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Информационное обеспечение образовательного процесса.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FC2D6C">
            <w:pPr>
              <w:pStyle w:val="Default"/>
              <w:numPr>
                <w:ilvl w:val="0"/>
                <w:numId w:val="0"/>
              </w:num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методическими и практическими материалами все структуры образовательного процесса. </w:t>
            </w:r>
          </w:p>
        </w:tc>
      </w:tr>
      <w:tr w:rsidR="007E56AC" w:rsidTr="004A7A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FC2D6C">
            <w:pPr>
              <w:pStyle w:val="Default"/>
              <w:numPr>
                <w:ilvl w:val="0"/>
                <w:numId w:val="0"/>
              </w:num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FC2D6C">
            <w:pPr>
              <w:pStyle w:val="Default"/>
              <w:numPr>
                <w:ilvl w:val="0"/>
                <w:numId w:val="0"/>
              </w:num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условий для изучения, обобщения и распространения педагогического опыта.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FC2D6C">
            <w:pPr>
              <w:pStyle w:val="Default"/>
              <w:numPr>
                <w:ilvl w:val="0"/>
                <w:numId w:val="0"/>
              </w:num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Выявить творческий уровень и потенциальные возможности учителей для изучения, обобщения и распространения их опыта. </w:t>
            </w:r>
          </w:p>
        </w:tc>
      </w:tr>
      <w:tr w:rsidR="007E56AC" w:rsidTr="004A7A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FC2D6C">
            <w:pPr>
              <w:pStyle w:val="Default"/>
              <w:numPr>
                <w:ilvl w:val="0"/>
                <w:numId w:val="0"/>
              </w:num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FC2D6C">
            <w:pPr>
              <w:pStyle w:val="Default"/>
              <w:numPr>
                <w:ilvl w:val="0"/>
                <w:numId w:val="0"/>
              </w:num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воспитательной работы в ДЮСШ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FC2D6C">
            <w:pPr>
              <w:pStyle w:val="Default"/>
              <w:numPr>
                <w:ilvl w:val="0"/>
                <w:numId w:val="0"/>
              </w:num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Создать условия для развития познавательных, интеллектуальных способностей </w:t>
            </w:r>
            <w:proofErr w:type="gramStart"/>
            <w:r>
              <w:rPr>
                <w:sz w:val="28"/>
                <w:szCs w:val="28"/>
              </w:rPr>
              <w:t>обучающихся .</w:t>
            </w:r>
            <w:proofErr w:type="gramEnd"/>
          </w:p>
        </w:tc>
      </w:tr>
      <w:tr w:rsidR="007E56AC" w:rsidTr="004A7A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FC2D6C">
            <w:pPr>
              <w:pStyle w:val="Default"/>
              <w:numPr>
                <w:ilvl w:val="0"/>
                <w:numId w:val="0"/>
              </w:num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FC2D6C">
            <w:pPr>
              <w:pStyle w:val="Default"/>
              <w:numPr>
                <w:ilvl w:val="0"/>
                <w:numId w:val="0"/>
              </w:num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контрольно-аналитической деятельности.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C" w:rsidRDefault="007E56AC" w:rsidP="00FC2D6C">
            <w:pPr>
              <w:pStyle w:val="Default"/>
              <w:numPr>
                <w:ilvl w:val="0"/>
                <w:numId w:val="0"/>
              </w:num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Повышать уровень профессионального мастерства тренеров-преподавателей, выявить степень реализации задач, поставленных в ходе учебно-</w:t>
            </w:r>
          </w:p>
        </w:tc>
      </w:tr>
    </w:tbl>
    <w:p w:rsidR="007E56AC" w:rsidRDefault="007E56AC" w:rsidP="007E56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6AC" w:rsidRDefault="007E56AC" w:rsidP="007E56A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Имеются: план методической работы; протоколы совещаний методических объединений, методических советов, методические разработки тренеров-преподавателей, программы по видам спорта. </w:t>
      </w:r>
    </w:p>
    <w:p w:rsidR="007E56AC" w:rsidRDefault="007E56AC" w:rsidP="007E56A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Методические разработки находятся в свободном доступе, и информация о них имеется в банке данных в методическом кабинете. </w:t>
      </w:r>
    </w:p>
    <w:p w:rsidR="007E56AC" w:rsidRDefault="007E56AC" w:rsidP="007E56A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Ведя работу над методической разработкой, тренер - преподаватель более глубоко прорабатывает данную тему, изучает методическую литературу, общается с коллегами, тренерами - преподавателями области. Процесс самообразования положительно сказывается на повышении качества образования.</w:t>
      </w:r>
    </w:p>
    <w:p w:rsidR="007E56AC" w:rsidRDefault="007E56AC" w:rsidP="007E56A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За период январь - </w:t>
      </w:r>
      <w:r w:rsidR="008E34FA">
        <w:rPr>
          <w:sz w:val="28"/>
          <w:szCs w:val="28"/>
        </w:rPr>
        <w:t>май</w:t>
      </w:r>
      <w:r>
        <w:rPr>
          <w:sz w:val="28"/>
          <w:szCs w:val="28"/>
        </w:rPr>
        <w:t xml:space="preserve"> 2020 года: в МБУ ДО «</w:t>
      </w:r>
      <w:proofErr w:type="spellStart"/>
      <w:r>
        <w:rPr>
          <w:sz w:val="28"/>
          <w:szCs w:val="28"/>
        </w:rPr>
        <w:t>Байкаловская</w:t>
      </w:r>
      <w:proofErr w:type="spellEnd"/>
      <w:r>
        <w:rPr>
          <w:sz w:val="28"/>
          <w:szCs w:val="28"/>
        </w:rPr>
        <w:t xml:space="preserve"> ДЮСШ» регулярно проводятся планерки с периодичностью 1 раз в две недели, где обсуждаются актуальные вопросы, решаются имеющиеся проблемы, тренера </w:t>
      </w:r>
      <w:proofErr w:type="spellStart"/>
      <w:r>
        <w:rPr>
          <w:sz w:val="28"/>
          <w:szCs w:val="28"/>
        </w:rPr>
        <w:t>ознакамливаются</w:t>
      </w:r>
      <w:proofErr w:type="spellEnd"/>
      <w:r>
        <w:rPr>
          <w:sz w:val="28"/>
          <w:szCs w:val="28"/>
        </w:rPr>
        <w:t xml:space="preserve"> с инструктажами и планами работы, сдают имеющиеся отчеты.</w:t>
      </w:r>
    </w:p>
    <w:p w:rsidR="007E56AC" w:rsidRDefault="007E56AC" w:rsidP="007E56A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Также за данный период проведены следующие методические совещания - семинары:</w:t>
      </w:r>
    </w:p>
    <w:p w:rsidR="007E56AC" w:rsidRDefault="007E56AC" w:rsidP="007E56A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«Современные подходы к организации учебного процесса в дополнительном образовании».</w:t>
      </w:r>
    </w:p>
    <w:p w:rsidR="007E56AC" w:rsidRDefault="007E56AC" w:rsidP="007E56A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 «Создание и ведение собственного блога тренера –преподавателя».</w:t>
      </w:r>
    </w:p>
    <w:p w:rsidR="007E56AC" w:rsidRDefault="007E56AC" w:rsidP="007E56A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 «Педагогическая этика тренера-преподавателя».</w:t>
      </w:r>
    </w:p>
    <w:p w:rsidR="007E56AC" w:rsidRDefault="007E56AC" w:rsidP="007E56AC">
      <w:pPr>
        <w:pStyle w:val="Default"/>
        <w:spacing w:line="360" w:lineRule="auto"/>
        <w:jc w:val="center"/>
        <w:rPr>
          <w:sz w:val="28"/>
          <w:szCs w:val="28"/>
        </w:rPr>
      </w:pPr>
    </w:p>
    <w:p w:rsidR="007E56AC" w:rsidRPr="002C2269" w:rsidRDefault="007E56AC" w:rsidP="0010092B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2C2269">
        <w:rPr>
          <w:b/>
          <w:color w:val="auto"/>
          <w:sz w:val="28"/>
          <w:szCs w:val="28"/>
        </w:rPr>
        <w:t>Организационно-массовая работа МБУ ДО «</w:t>
      </w:r>
      <w:proofErr w:type="spellStart"/>
      <w:r w:rsidRPr="002C2269">
        <w:rPr>
          <w:b/>
          <w:color w:val="auto"/>
          <w:sz w:val="28"/>
          <w:szCs w:val="28"/>
        </w:rPr>
        <w:t>Байкаловская</w:t>
      </w:r>
      <w:proofErr w:type="spellEnd"/>
      <w:r w:rsidRPr="002C2269">
        <w:rPr>
          <w:b/>
          <w:color w:val="auto"/>
          <w:sz w:val="28"/>
          <w:szCs w:val="28"/>
        </w:rPr>
        <w:t xml:space="preserve"> ДЮС</w:t>
      </w:r>
      <w:r w:rsidR="0010092B">
        <w:rPr>
          <w:b/>
          <w:color w:val="auto"/>
          <w:sz w:val="28"/>
          <w:szCs w:val="28"/>
        </w:rPr>
        <w:t>Ш»</w:t>
      </w:r>
    </w:p>
    <w:p w:rsidR="007E56AC" w:rsidRDefault="007E56AC" w:rsidP="007E5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3F0C">
        <w:rPr>
          <w:rFonts w:ascii="Times New Roman" w:hAnsi="Times New Roman" w:cs="Times New Roman"/>
          <w:sz w:val="28"/>
        </w:rPr>
        <w:t xml:space="preserve">Одной из форм, эффективно способствующих физическому развитию обучающихся, укреплению здоровья и выработке правильных привычек является организованная </w:t>
      </w:r>
      <w:r>
        <w:rPr>
          <w:rFonts w:ascii="Times New Roman" w:hAnsi="Times New Roman" w:cs="Times New Roman"/>
          <w:sz w:val="28"/>
        </w:rPr>
        <w:t xml:space="preserve">физкультурно-спортивная, профилактическая, </w:t>
      </w:r>
      <w:r w:rsidRPr="00FE3F0C">
        <w:rPr>
          <w:rFonts w:ascii="Times New Roman" w:hAnsi="Times New Roman" w:cs="Times New Roman"/>
          <w:sz w:val="28"/>
        </w:rPr>
        <w:t>досуговая деятельность.</w:t>
      </w:r>
    </w:p>
    <w:p w:rsidR="007E56AC" w:rsidRPr="00FE3F0C" w:rsidRDefault="007E56AC" w:rsidP="007E5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3F0C">
        <w:rPr>
          <w:rFonts w:ascii="Times New Roman" w:hAnsi="Times New Roman" w:cs="Times New Roman"/>
          <w:sz w:val="28"/>
        </w:rPr>
        <w:t>Сегодня физической культуре и спорту принадлежит значительная роль в воспитании молодого поколения, они являются важными социальными факторами в деле формирования человека. Заметна роль детско-юношеского спорта в решении образовательно-воспитательных, развивающих и оздоровительных задач. В жизнедеятельности современных детей и подростков физическая культура и спорт занимают определенное место в структуре досуга.</w:t>
      </w:r>
    </w:p>
    <w:p w:rsidR="007E56AC" w:rsidRDefault="007E56AC" w:rsidP="007E5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3F0C">
        <w:rPr>
          <w:rFonts w:ascii="Times New Roman" w:hAnsi="Times New Roman" w:cs="Times New Roman"/>
          <w:sz w:val="28"/>
        </w:rPr>
        <w:t xml:space="preserve">Физкультурно-спортивная деятельность в спортивной школе предусматривает использование в образовательном процессе традиционных и современных педагогических технологий, основной целью которых является воспитание физически и нравственно здоровой личности. Широко применяются как спортивно- и физкультурно-оздоровительные технологии, </w:t>
      </w:r>
      <w:r w:rsidRPr="00FE3F0C">
        <w:rPr>
          <w:rFonts w:ascii="Times New Roman" w:hAnsi="Times New Roman" w:cs="Times New Roman"/>
          <w:sz w:val="28"/>
        </w:rPr>
        <w:lastRenderedPageBreak/>
        <w:t>включающие многообразие форм, так и личностно-ориентированные, направленные на саморазвитие личности.</w:t>
      </w:r>
    </w:p>
    <w:p w:rsidR="007E56AC" w:rsidRPr="00FE3F0C" w:rsidRDefault="007E56AC" w:rsidP="007E5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Основная ц</w:t>
      </w:r>
      <w:r w:rsidRPr="00FE3F0C">
        <w:rPr>
          <w:rFonts w:ascii="Times New Roman" w:hAnsi="Times New Roman" w:cs="Times New Roman"/>
          <w:sz w:val="28"/>
        </w:rPr>
        <w:t>ель заключается в создании благоприятных условий для организации содержательного, интересного и познавательного досуга обучающихся, в результате которого осуществляется воспитание всесторонне и гармонично развитой личности, укрепление спортивных традиций спортивной школы и совершенствование работы по организации физкультурно-спортивного досуга обучающихся.</w:t>
      </w:r>
    </w:p>
    <w:p w:rsidR="007E56AC" w:rsidRPr="00FE3F0C" w:rsidRDefault="007E56AC" w:rsidP="007E5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3F0C">
        <w:rPr>
          <w:rFonts w:ascii="Times New Roman" w:hAnsi="Times New Roman" w:cs="Times New Roman"/>
          <w:sz w:val="28"/>
        </w:rPr>
        <w:t>Задачи:</w:t>
      </w:r>
    </w:p>
    <w:p w:rsidR="007E56AC" w:rsidRPr="00FE3F0C" w:rsidRDefault="007E56AC" w:rsidP="007E56AC">
      <w:pPr>
        <w:pStyle w:val="a5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E3F0C">
        <w:rPr>
          <w:rFonts w:ascii="Times New Roman" w:hAnsi="Times New Roman" w:cs="Times New Roman"/>
          <w:sz w:val="28"/>
        </w:rPr>
        <w:t>развитие физических, и умственных способностей обучающихся;</w:t>
      </w:r>
    </w:p>
    <w:p w:rsidR="007E56AC" w:rsidRPr="00FE3F0C" w:rsidRDefault="007E56AC" w:rsidP="007E56AC">
      <w:pPr>
        <w:pStyle w:val="a5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E3F0C">
        <w:rPr>
          <w:rFonts w:ascii="Times New Roman" w:hAnsi="Times New Roman" w:cs="Times New Roman"/>
          <w:sz w:val="28"/>
        </w:rPr>
        <w:t xml:space="preserve">развитие национального самосознания, гражданственности и патриотизма; </w:t>
      </w:r>
    </w:p>
    <w:p w:rsidR="007E56AC" w:rsidRPr="00FE3F0C" w:rsidRDefault="007E56AC" w:rsidP="007E56AC">
      <w:pPr>
        <w:pStyle w:val="a5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E3F0C">
        <w:rPr>
          <w:rFonts w:ascii="Times New Roman" w:hAnsi="Times New Roman" w:cs="Times New Roman"/>
          <w:sz w:val="28"/>
        </w:rPr>
        <w:t>воспитание гражданской ответственности, уважения к истории, культуре своей страны;</w:t>
      </w:r>
    </w:p>
    <w:p w:rsidR="007E56AC" w:rsidRPr="00FE3F0C" w:rsidRDefault="007E56AC" w:rsidP="007E56AC">
      <w:pPr>
        <w:pStyle w:val="a5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E3F0C">
        <w:rPr>
          <w:rFonts w:ascii="Times New Roman" w:hAnsi="Times New Roman" w:cs="Times New Roman"/>
          <w:sz w:val="28"/>
        </w:rPr>
        <w:t>сплочение обучающихся спортивной школы через совместную досуговую деятельность;</w:t>
      </w:r>
    </w:p>
    <w:p w:rsidR="007E56AC" w:rsidRPr="00FE3F0C" w:rsidRDefault="007E56AC" w:rsidP="007E56AC">
      <w:pPr>
        <w:pStyle w:val="a5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E3F0C">
        <w:rPr>
          <w:rFonts w:ascii="Times New Roman" w:hAnsi="Times New Roman" w:cs="Times New Roman"/>
          <w:sz w:val="28"/>
        </w:rPr>
        <w:t>формирование коммуникативных умений, удовлетворение потребности обучающихся в общении;</w:t>
      </w:r>
    </w:p>
    <w:p w:rsidR="007E56AC" w:rsidRPr="00FE3F0C" w:rsidRDefault="007E56AC" w:rsidP="007E56AC">
      <w:pPr>
        <w:pStyle w:val="a5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E3F0C">
        <w:rPr>
          <w:rFonts w:ascii="Times New Roman" w:hAnsi="Times New Roman" w:cs="Times New Roman"/>
          <w:sz w:val="28"/>
        </w:rPr>
        <w:t>развитие интереса у обучающихся к самовыражению, познавательной, социальной, творческой активности;</w:t>
      </w:r>
    </w:p>
    <w:p w:rsidR="007E56AC" w:rsidRPr="00FE3F0C" w:rsidRDefault="007E56AC" w:rsidP="007E56AC">
      <w:pPr>
        <w:pStyle w:val="a5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E3F0C">
        <w:rPr>
          <w:rFonts w:ascii="Times New Roman" w:hAnsi="Times New Roman" w:cs="Times New Roman"/>
          <w:sz w:val="28"/>
        </w:rPr>
        <w:t>воспитание здорового образа жизни, формирование экологической культуры;</w:t>
      </w:r>
    </w:p>
    <w:p w:rsidR="007E56AC" w:rsidRPr="00FE3F0C" w:rsidRDefault="007E56AC" w:rsidP="007E56AC">
      <w:pPr>
        <w:pStyle w:val="a5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E3F0C">
        <w:rPr>
          <w:rFonts w:ascii="Times New Roman" w:hAnsi="Times New Roman" w:cs="Times New Roman"/>
          <w:sz w:val="28"/>
        </w:rPr>
        <w:t>формирование системы традиционных досуговых мероприятий;</w:t>
      </w:r>
    </w:p>
    <w:p w:rsidR="007E56AC" w:rsidRPr="00FE3F0C" w:rsidRDefault="007E56AC" w:rsidP="007E56AC">
      <w:pPr>
        <w:pStyle w:val="a5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E3F0C">
        <w:rPr>
          <w:rFonts w:ascii="Times New Roman" w:hAnsi="Times New Roman" w:cs="Times New Roman"/>
          <w:sz w:val="28"/>
        </w:rPr>
        <w:t>популяризация семейного досуга;</w:t>
      </w:r>
    </w:p>
    <w:p w:rsidR="007E56AC" w:rsidRDefault="007E56AC" w:rsidP="007E56AC">
      <w:pPr>
        <w:pStyle w:val="a5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E3F0C">
        <w:rPr>
          <w:rFonts w:ascii="Times New Roman" w:hAnsi="Times New Roman" w:cs="Times New Roman"/>
          <w:sz w:val="28"/>
        </w:rPr>
        <w:t>рост качества проводимых мероприятий.</w:t>
      </w:r>
    </w:p>
    <w:p w:rsidR="007E56AC" w:rsidRDefault="007E56AC" w:rsidP="007E56A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E56AC" w:rsidRPr="008474A5" w:rsidRDefault="007E56AC" w:rsidP="007E56A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74A5">
        <w:rPr>
          <w:rFonts w:ascii="Times New Roman" w:hAnsi="Times New Roman" w:cs="Times New Roman"/>
          <w:sz w:val="28"/>
        </w:rPr>
        <w:t xml:space="preserve">В проведении </w:t>
      </w:r>
      <w:r>
        <w:rPr>
          <w:rFonts w:ascii="Times New Roman" w:hAnsi="Times New Roman" w:cs="Times New Roman"/>
          <w:sz w:val="28"/>
        </w:rPr>
        <w:t>мероприятий</w:t>
      </w:r>
      <w:r w:rsidRPr="008474A5">
        <w:rPr>
          <w:rFonts w:ascii="Times New Roman" w:hAnsi="Times New Roman" w:cs="Times New Roman"/>
          <w:sz w:val="28"/>
        </w:rPr>
        <w:t xml:space="preserve"> использует следующие методы:</w:t>
      </w:r>
    </w:p>
    <w:p w:rsidR="007E56AC" w:rsidRPr="003A21E7" w:rsidRDefault="007E56AC" w:rsidP="007E56AC">
      <w:pPr>
        <w:pStyle w:val="a5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A21E7">
        <w:rPr>
          <w:rFonts w:ascii="Times New Roman" w:hAnsi="Times New Roman" w:cs="Times New Roman"/>
          <w:sz w:val="28"/>
        </w:rPr>
        <w:t xml:space="preserve">метод воспитывающих ситуаций (пропаганда здорового образа жизни, формирование межличностных отношений (толерантность и </w:t>
      </w:r>
      <w:proofErr w:type="spellStart"/>
      <w:r w:rsidRPr="003A21E7">
        <w:rPr>
          <w:rFonts w:ascii="Times New Roman" w:hAnsi="Times New Roman" w:cs="Times New Roman"/>
          <w:sz w:val="28"/>
        </w:rPr>
        <w:t>волонтерство</w:t>
      </w:r>
      <w:proofErr w:type="spellEnd"/>
      <w:r w:rsidRPr="003A21E7">
        <w:rPr>
          <w:rFonts w:ascii="Times New Roman" w:hAnsi="Times New Roman" w:cs="Times New Roman"/>
          <w:sz w:val="28"/>
        </w:rPr>
        <w:t>));</w:t>
      </w:r>
    </w:p>
    <w:p w:rsidR="007E56AC" w:rsidRPr="003A21E7" w:rsidRDefault="007E56AC" w:rsidP="007E56AC">
      <w:pPr>
        <w:pStyle w:val="a5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A21E7">
        <w:rPr>
          <w:rFonts w:ascii="Times New Roman" w:hAnsi="Times New Roman" w:cs="Times New Roman"/>
          <w:sz w:val="28"/>
        </w:rPr>
        <w:lastRenderedPageBreak/>
        <w:t xml:space="preserve">соревновательный метод (используется в </w:t>
      </w:r>
      <w:proofErr w:type="spellStart"/>
      <w:r w:rsidRPr="003A21E7">
        <w:rPr>
          <w:rFonts w:ascii="Times New Roman" w:hAnsi="Times New Roman" w:cs="Times New Roman"/>
          <w:sz w:val="28"/>
        </w:rPr>
        <w:t>конкурсно</w:t>
      </w:r>
      <w:proofErr w:type="spellEnd"/>
      <w:r w:rsidRPr="003A21E7">
        <w:rPr>
          <w:rFonts w:ascii="Times New Roman" w:hAnsi="Times New Roman" w:cs="Times New Roman"/>
          <w:sz w:val="28"/>
        </w:rPr>
        <w:t>-развлекательных и спортивных мероприятиях);</w:t>
      </w:r>
    </w:p>
    <w:p w:rsidR="007E56AC" w:rsidRPr="003A21E7" w:rsidRDefault="007E56AC" w:rsidP="007E56AC">
      <w:pPr>
        <w:pStyle w:val="a5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A21E7">
        <w:rPr>
          <w:rFonts w:ascii="Times New Roman" w:hAnsi="Times New Roman" w:cs="Times New Roman"/>
          <w:sz w:val="28"/>
        </w:rPr>
        <w:t>метод формирования познавательного интереса (развитие кругозора, тематические программы, беседы и др.);</w:t>
      </w:r>
    </w:p>
    <w:p w:rsidR="007E56AC" w:rsidRPr="002C2269" w:rsidRDefault="007E56AC" w:rsidP="007E56AC">
      <w:pPr>
        <w:pStyle w:val="a5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A21E7">
        <w:rPr>
          <w:rFonts w:ascii="Times New Roman" w:hAnsi="Times New Roman" w:cs="Times New Roman"/>
          <w:sz w:val="28"/>
        </w:rPr>
        <w:t>метод импровизации (используется на всех программах).</w:t>
      </w:r>
    </w:p>
    <w:p w:rsidR="007E56AC" w:rsidRPr="002C2269" w:rsidRDefault="007E56AC" w:rsidP="007E56AC">
      <w:pPr>
        <w:pStyle w:val="a5"/>
        <w:tabs>
          <w:tab w:val="left" w:pos="1134"/>
        </w:tabs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</w:rPr>
      </w:pPr>
      <w:r w:rsidRPr="002C2269">
        <w:rPr>
          <w:rFonts w:ascii="Times New Roman" w:hAnsi="Times New Roman" w:cs="Times New Roman"/>
          <w:b/>
          <w:sz w:val="28"/>
        </w:rPr>
        <w:t>Направления деятельности:</w:t>
      </w:r>
    </w:p>
    <w:p w:rsidR="007E56AC" w:rsidRPr="00DB7792" w:rsidRDefault="007E56AC" w:rsidP="007E56AC">
      <w:pPr>
        <w:pStyle w:val="a5"/>
        <w:numPr>
          <w:ilvl w:val="0"/>
          <w:numId w:val="9"/>
        </w:numPr>
        <w:tabs>
          <w:tab w:val="left" w:pos="284"/>
          <w:tab w:val="left" w:pos="113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DB7792">
        <w:rPr>
          <w:rFonts w:ascii="Times New Roman" w:hAnsi="Times New Roman" w:cs="Times New Roman"/>
          <w:b/>
          <w:sz w:val="28"/>
        </w:rPr>
        <w:t>«Я – патриот своей страны»</w:t>
      </w:r>
    </w:p>
    <w:p w:rsidR="007E56AC" w:rsidRPr="003A21E7" w:rsidRDefault="007E56AC" w:rsidP="007E56AC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A21E7">
        <w:rPr>
          <w:rFonts w:ascii="Times New Roman" w:hAnsi="Times New Roman" w:cs="Times New Roman"/>
          <w:sz w:val="28"/>
        </w:rPr>
        <w:t>Военно-патриотическое воспитание – многоплановая, систематическая, целенаправленная и скоординированная деятельность по формированию у обучающихся высокого патриотического сознания, возвышенного чувства верности к своему Отечеству, готовности к выполнению гражданского долга, важнейших конституционных обязанностей по защите интересов Родины.</w:t>
      </w:r>
    </w:p>
    <w:p w:rsidR="007E56AC" w:rsidRPr="003A21E7" w:rsidRDefault="007E56AC" w:rsidP="007E56AC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A21E7">
        <w:rPr>
          <w:rFonts w:ascii="Times New Roman" w:hAnsi="Times New Roman" w:cs="Times New Roman"/>
          <w:sz w:val="28"/>
        </w:rPr>
        <w:t xml:space="preserve">Цель: формирование и развитие личности гражданина – патриота своей страны, наделенного патриотическими чувствами и патриотическим самосознанием, социальными ценностями и гражданской ответственностью, способного мыслить критически, желающего содействовать укреплению единства общества, понимающего всю важность и ценность общенациональной идентичности. </w:t>
      </w:r>
    </w:p>
    <w:p w:rsidR="007E56AC" w:rsidRPr="003A21E7" w:rsidRDefault="007E56AC" w:rsidP="007E56AC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A21E7">
        <w:rPr>
          <w:rFonts w:ascii="Times New Roman" w:hAnsi="Times New Roman" w:cs="Times New Roman"/>
          <w:sz w:val="28"/>
        </w:rPr>
        <w:t>Задачи:</w:t>
      </w:r>
    </w:p>
    <w:p w:rsidR="007E56AC" w:rsidRPr="003A21E7" w:rsidRDefault="007E56AC" w:rsidP="007E56AC">
      <w:pPr>
        <w:pStyle w:val="a5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A21E7">
        <w:rPr>
          <w:rFonts w:ascii="Times New Roman" w:hAnsi="Times New Roman" w:cs="Times New Roman"/>
          <w:sz w:val="28"/>
        </w:rPr>
        <w:t>развитие гражданственности и национального самосознания обучающихся;</w:t>
      </w:r>
    </w:p>
    <w:p w:rsidR="007E56AC" w:rsidRPr="003A21E7" w:rsidRDefault="007E56AC" w:rsidP="007E56AC">
      <w:pPr>
        <w:pStyle w:val="a5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A21E7">
        <w:rPr>
          <w:rFonts w:ascii="Times New Roman" w:hAnsi="Times New Roman" w:cs="Times New Roman"/>
          <w:sz w:val="28"/>
        </w:rPr>
        <w:t>создание условий для реализации каждым обучающимся собственной гражданской позиции;</w:t>
      </w:r>
    </w:p>
    <w:p w:rsidR="007E56AC" w:rsidRPr="003A21E7" w:rsidRDefault="007E56AC" w:rsidP="007E56AC">
      <w:pPr>
        <w:pStyle w:val="a5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A21E7">
        <w:rPr>
          <w:rFonts w:ascii="Times New Roman" w:hAnsi="Times New Roman" w:cs="Times New Roman"/>
          <w:sz w:val="28"/>
        </w:rPr>
        <w:t>формирование гуманистического отношения к окружающему миру и людям;</w:t>
      </w:r>
    </w:p>
    <w:p w:rsidR="007E56AC" w:rsidRPr="003A21E7" w:rsidRDefault="007E56AC" w:rsidP="007E56AC">
      <w:pPr>
        <w:pStyle w:val="a5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A21E7">
        <w:rPr>
          <w:rFonts w:ascii="Times New Roman" w:hAnsi="Times New Roman" w:cs="Times New Roman"/>
          <w:sz w:val="28"/>
        </w:rPr>
        <w:t>формирование  у</w:t>
      </w:r>
      <w:proofErr w:type="gramEnd"/>
      <w:r w:rsidRPr="003A21E7">
        <w:rPr>
          <w:rFonts w:ascii="Times New Roman" w:hAnsi="Times New Roman" w:cs="Times New Roman"/>
          <w:sz w:val="28"/>
        </w:rPr>
        <w:t xml:space="preserve">  обучающихся чувства гордости за героическое прошлое своей  Родины;</w:t>
      </w:r>
    </w:p>
    <w:p w:rsidR="007E56AC" w:rsidRPr="003A21E7" w:rsidRDefault="007E56AC" w:rsidP="007E56AC">
      <w:pPr>
        <w:pStyle w:val="a5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A21E7">
        <w:rPr>
          <w:rFonts w:ascii="Times New Roman" w:hAnsi="Times New Roman" w:cs="Times New Roman"/>
          <w:sz w:val="28"/>
        </w:rPr>
        <w:t>физическое развитие учащихся, формирование у них потребности в здоровом образе жизни;</w:t>
      </w:r>
    </w:p>
    <w:p w:rsidR="007E56AC" w:rsidRPr="003A21E7" w:rsidRDefault="007E56AC" w:rsidP="007E56AC">
      <w:pPr>
        <w:pStyle w:val="a5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A21E7">
        <w:rPr>
          <w:rFonts w:ascii="Times New Roman" w:hAnsi="Times New Roman" w:cs="Times New Roman"/>
          <w:sz w:val="28"/>
        </w:rPr>
        <w:lastRenderedPageBreak/>
        <w:t xml:space="preserve">формирование стремления к овладению военными знаниями, соответствующего уровня физической подготовки; </w:t>
      </w:r>
    </w:p>
    <w:p w:rsidR="007E56AC" w:rsidRDefault="007E56AC" w:rsidP="007E56AC">
      <w:pPr>
        <w:pStyle w:val="a5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A21E7">
        <w:rPr>
          <w:rFonts w:ascii="Times New Roman" w:hAnsi="Times New Roman" w:cs="Times New Roman"/>
          <w:sz w:val="28"/>
        </w:rPr>
        <w:t>воспитание у обучающихся уважения к ветеранам и людям старшего возраста.</w:t>
      </w: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900"/>
        <w:gridCol w:w="1761"/>
        <w:gridCol w:w="2376"/>
        <w:gridCol w:w="2546"/>
        <w:gridCol w:w="1885"/>
      </w:tblGrid>
      <w:tr w:rsidR="007E56AC" w:rsidRPr="002C2269" w:rsidTr="004A7A77">
        <w:tc>
          <w:tcPr>
            <w:tcW w:w="557" w:type="dxa"/>
          </w:tcPr>
          <w:p w:rsidR="007E56AC" w:rsidRPr="002C2269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2" w:type="dxa"/>
          </w:tcPr>
          <w:p w:rsidR="007E56AC" w:rsidRPr="002C2269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6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798" w:type="dxa"/>
          </w:tcPr>
          <w:p w:rsidR="007E56AC" w:rsidRPr="002C2269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6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936" w:type="dxa"/>
          </w:tcPr>
          <w:p w:rsidR="007E56AC" w:rsidRPr="002C2269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6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695" w:type="dxa"/>
          </w:tcPr>
          <w:p w:rsidR="007E56AC" w:rsidRPr="002C2269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6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E56AC" w:rsidRPr="002C2269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69">
              <w:rPr>
                <w:rFonts w:ascii="Times New Roman" w:hAnsi="Times New Roman" w:cs="Times New Roman"/>
                <w:sz w:val="24"/>
                <w:szCs w:val="24"/>
              </w:rPr>
              <w:t xml:space="preserve">(победитель, участник) </w:t>
            </w:r>
          </w:p>
        </w:tc>
      </w:tr>
      <w:tr w:rsidR="007E56AC" w:rsidRPr="002C2269" w:rsidTr="004A7A77">
        <w:tc>
          <w:tcPr>
            <w:tcW w:w="557" w:type="dxa"/>
          </w:tcPr>
          <w:p w:rsidR="007E56AC" w:rsidRPr="002C2269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2" w:type="dxa"/>
          </w:tcPr>
          <w:p w:rsidR="007E56AC" w:rsidRPr="002C2269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6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98" w:type="dxa"/>
          </w:tcPr>
          <w:p w:rsidR="007E56AC" w:rsidRPr="002C2269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69">
              <w:rPr>
                <w:rFonts w:ascii="Times New Roman" w:hAnsi="Times New Roman" w:cs="Times New Roman"/>
                <w:sz w:val="24"/>
                <w:szCs w:val="24"/>
              </w:rPr>
              <w:t>Беседа «Народный подвиг»</w:t>
            </w:r>
          </w:p>
        </w:tc>
        <w:tc>
          <w:tcPr>
            <w:tcW w:w="2936" w:type="dxa"/>
          </w:tcPr>
          <w:p w:rsidR="007E56AC" w:rsidRPr="002C2269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2269">
              <w:rPr>
                <w:rFonts w:ascii="Times New Roman" w:hAnsi="Times New Roman" w:cs="Times New Roman"/>
                <w:sz w:val="24"/>
                <w:szCs w:val="24"/>
              </w:rPr>
              <w:t>обучающиеся – 20</w:t>
            </w:r>
          </w:p>
          <w:p w:rsidR="007E56AC" w:rsidRPr="002C2269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2269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– 4</w:t>
            </w:r>
          </w:p>
        </w:tc>
        <w:tc>
          <w:tcPr>
            <w:tcW w:w="1695" w:type="dxa"/>
          </w:tcPr>
          <w:p w:rsidR="007E56AC" w:rsidRPr="002C2269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6AC" w:rsidRPr="002C2269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7E56AC" w:rsidRPr="002C2269" w:rsidTr="004A7A77">
        <w:tc>
          <w:tcPr>
            <w:tcW w:w="557" w:type="dxa"/>
          </w:tcPr>
          <w:p w:rsidR="007E56AC" w:rsidRPr="002C2269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2" w:type="dxa"/>
          </w:tcPr>
          <w:p w:rsidR="007E56AC" w:rsidRPr="002C2269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6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98" w:type="dxa"/>
          </w:tcPr>
          <w:p w:rsidR="007E56AC" w:rsidRPr="002C2269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69">
              <w:rPr>
                <w:rFonts w:ascii="Times New Roman" w:hAnsi="Times New Roman" w:cs="Times New Roman"/>
                <w:sz w:val="24"/>
                <w:szCs w:val="24"/>
              </w:rPr>
              <w:t>Час мужества «Солдатские сказки»</w:t>
            </w:r>
          </w:p>
        </w:tc>
        <w:tc>
          <w:tcPr>
            <w:tcW w:w="2936" w:type="dxa"/>
          </w:tcPr>
          <w:p w:rsidR="007E56AC" w:rsidRPr="002C2269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226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– 55                                                                                                                                                                                   </w:t>
            </w:r>
          </w:p>
          <w:p w:rsidR="007E56AC" w:rsidRPr="002C2269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226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состав –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95" w:type="dxa"/>
          </w:tcPr>
          <w:p w:rsidR="007E56AC" w:rsidRPr="002C2269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6AC" w:rsidRPr="002C2269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6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E56AC" w:rsidRPr="002C2269" w:rsidTr="004A7A77">
        <w:tc>
          <w:tcPr>
            <w:tcW w:w="557" w:type="dxa"/>
          </w:tcPr>
          <w:p w:rsidR="007E56AC" w:rsidRPr="002C2269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2" w:type="dxa"/>
          </w:tcPr>
          <w:p w:rsidR="007E56AC" w:rsidRPr="002C2269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6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98" w:type="dxa"/>
          </w:tcPr>
          <w:p w:rsidR="007E56AC" w:rsidRPr="002C2269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69">
              <w:rPr>
                <w:rFonts w:ascii="Times New Roman" w:hAnsi="Times New Roman" w:cs="Times New Roman"/>
                <w:sz w:val="24"/>
                <w:szCs w:val="24"/>
              </w:rPr>
              <w:t>Час мужества «Героические страницы»</w:t>
            </w:r>
          </w:p>
        </w:tc>
        <w:tc>
          <w:tcPr>
            <w:tcW w:w="2936" w:type="dxa"/>
          </w:tcPr>
          <w:p w:rsidR="007E56AC" w:rsidRPr="002C2269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226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– 21                                                                                                                                                                                 </w:t>
            </w:r>
          </w:p>
          <w:p w:rsidR="007E56AC" w:rsidRPr="002C2269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226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состав –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95" w:type="dxa"/>
          </w:tcPr>
          <w:p w:rsidR="007E56AC" w:rsidRPr="002C2269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6AC" w:rsidRPr="002C2269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 </w:t>
            </w:r>
          </w:p>
        </w:tc>
      </w:tr>
    </w:tbl>
    <w:p w:rsidR="007E56AC" w:rsidRPr="004C45C9" w:rsidRDefault="007E56AC" w:rsidP="007E56AC">
      <w:pPr>
        <w:pStyle w:val="a5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4C45C9">
        <w:rPr>
          <w:rFonts w:ascii="Times New Roman" w:hAnsi="Times New Roman" w:cs="Times New Roman"/>
          <w:b/>
          <w:sz w:val="28"/>
        </w:rPr>
        <w:t>«Досуг и творчество»</w:t>
      </w:r>
    </w:p>
    <w:p w:rsidR="007E56AC" w:rsidRPr="00DB7792" w:rsidRDefault="007E56AC" w:rsidP="007E56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7792">
        <w:rPr>
          <w:rFonts w:ascii="Times New Roman" w:hAnsi="Times New Roman" w:cs="Times New Roman"/>
          <w:sz w:val="28"/>
        </w:rPr>
        <w:t>Цель: развитие у обучающихся потребности в творческой и познавательной деятельности, обеспечение необходимых условий для коммуникативного развития обучающихся и их творческого потенциала.</w:t>
      </w:r>
    </w:p>
    <w:p w:rsidR="007E56AC" w:rsidRPr="00DB7792" w:rsidRDefault="007E56AC" w:rsidP="007E56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7792">
        <w:rPr>
          <w:rFonts w:ascii="Times New Roman" w:hAnsi="Times New Roman" w:cs="Times New Roman"/>
          <w:sz w:val="28"/>
        </w:rPr>
        <w:t>Задачи:</w:t>
      </w:r>
    </w:p>
    <w:p w:rsidR="007E56AC" w:rsidRPr="00DB7792" w:rsidRDefault="007E56AC" w:rsidP="007E56AC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B7792">
        <w:rPr>
          <w:rFonts w:ascii="Times New Roman" w:hAnsi="Times New Roman" w:cs="Times New Roman"/>
          <w:sz w:val="28"/>
        </w:rPr>
        <w:t xml:space="preserve">воспитание чувства прекрасного, развития эстетического вкуса, художественного мышления, реализация </w:t>
      </w:r>
      <w:proofErr w:type="gramStart"/>
      <w:r w:rsidRPr="00DB7792">
        <w:rPr>
          <w:rFonts w:ascii="Times New Roman" w:hAnsi="Times New Roman" w:cs="Times New Roman"/>
          <w:sz w:val="28"/>
        </w:rPr>
        <w:t>творческих и индивидуальных способностей</w:t>
      </w:r>
      <w:proofErr w:type="gramEnd"/>
      <w:r w:rsidRPr="00DB7792">
        <w:rPr>
          <w:rFonts w:ascii="Times New Roman" w:hAnsi="Times New Roman" w:cs="Times New Roman"/>
          <w:sz w:val="28"/>
        </w:rPr>
        <w:t xml:space="preserve"> обучающихся; </w:t>
      </w:r>
    </w:p>
    <w:p w:rsidR="007E56AC" w:rsidRPr="00DB7792" w:rsidRDefault="007E56AC" w:rsidP="007E56AC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B7792">
        <w:rPr>
          <w:rFonts w:ascii="Times New Roman" w:hAnsi="Times New Roman" w:cs="Times New Roman"/>
          <w:sz w:val="28"/>
        </w:rPr>
        <w:t xml:space="preserve">развитие физических, и умственных способностей обучающихся; </w:t>
      </w:r>
    </w:p>
    <w:p w:rsidR="007E56AC" w:rsidRPr="00DB7792" w:rsidRDefault="007E56AC" w:rsidP="007E56AC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B7792">
        <w:rPr>
          <w:rFonts w:ascii="Times New Roman" w:hAnsi="Times New Roman" w:cs="Times New Roman"/>
          <w:sz w:val="28"/>
        </w:rPr>
        <w:t>сплочение обучающихся через совместную досуговую деятельность;</w:t>
      </w:r>
    </w:p>
    <w:p w:rsidR="007E56AC" w:rsidRDefault="007E56AC" w:rsidP="007E56AC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B7792">
        <w:rPr>
          <w:rFonts w:ascii="Times New Roman" w:hAnsi="Times New Roman" w:cs="Times New Roman"/>
          <w:sz w:val="28"/>
        </w:rPr>
        <w:t>сохранение духовно-нравственного здоровья обучающихся, приобщение их к нравственным и духовным ценностям.</w:t>
      </w:r>
    </w:p>
    <w:p w:rsidR="007E56AC" w:rsidRDefault="007E56AC" w:rsidP="007E56AC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900"/>
        <w:gridCol w:w="1761"/>
        <w:gridCol w:w="2123"/>
        <w:gridCol w:w="2431"/>
        <w:gridCol w:w="2253"/>
      </w:tblGrid>
      <w:tr w:rsidR="007E56AC" w:rsidRPr="00A2053A" w:rsidTr="004A7A77">
        <w:tc>
          <w:tcPr>
            <w:tcW w:w="555" w:type="dxa"/>
          </w:tcPr>
          <w:p w:rsidR="007E56AC" w:rsidRPr="00A2053A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3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01" w:type="dxa"/>
          </w:tcPr>
          <w:p w:rsidR="007E56AC" w:rsidRPr="00A2053A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3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47" w:type="dxa"/>
          </w:tcPr>
          <w:p w:rsidR="007E56AC" w:rsidRPr="00A2053A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3A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976" w:type="dxa"/>
          </w:tcPr>
          <w:p w:rsidR="007E56AC" w:rsidRPr="00A2053A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3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79" w:type="dxa"/>
          </w:tcPr>
          <w:p w:rsidR="007E56AC" w:rsidRPr="00A2053A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3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E56AC" w:rsidRPr="00A2053A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3A">
              <w:rPr>
                <w:rFonts w:ascii="Times New Roman" w:hAnsi="Times New Roman" w:cs="Times New Roman"/>
                <w:sz w:val="24"/>
                <w:szCs w:val="24"/>
              </w:rPr>
              <w:t xml:space="preserve">(победитель, участник) </w:t>
            </w:r>
          </w:p>
        </w:tc>
      </w:tr>
      <w:tr w:rsidR="007E56AC" w:rsidRPr="00A2053A" w:rsidTr="004A7A77">
        <w:tc>
          <w:tcPr>
            <w:tcW w:w="555" w:type="dxa"/>
          </w:tcPr>
          <w:p w:rsidR="007E56AC" w:rsidRPr="00A2053A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1" w:type="dxa"/>
          </w:tcPr>
          <w:p w:rsidR="007E56AC" w:rsidRPr="00A2053A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3A">
              <w:rPr>
                <w:rFonts w:ascii="Times New Roman" w:hAnsi="Times New Roman" w:cs="Times New Roman"/>
                <w:sz w:val="24"/>
                <w:szCs w:val="24"/>
              </w:rPr>
              <w:t>февраль –</w:t>
            </w:r>
          </w:p>
          <w:p w:rsidR="007E56AC" w:rsidRPr="00A2053A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3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47" w:type="dxa"/>
          </w:tcPr>
          <w:p w:rsidR="007E56AC" w:rsidRPr="00A2053A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3A">
              <w:rPr>
                <w:rFonts w:ascii="Times New Roman" w:hAnsi="Times New Roman" w:cs="Times New Roman"/>
                <w:sz w:val="24"/>
                <w:szCs w:val="24"/>
              </w:rPr>
              <w:t>Фотоконкурс «Мама, папа, я – спортивная семья»</w:t>
            </w:r>
          </w:p>
        </w:tc>
        <w:tc>
          <w:tcPr>
            <w:tcW w:w="2976" w:type="dxa"/>
          </w:tcPr>
          <w:p w:rsidR="007E56AC" w:rsidRPr="00A2053A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053A">
              <w:rPr>
                <w:rFonts w:ascii="Times New Roman" w:hAnsi="Times New Roman" w:cs="Times New Roman"/>
                <w:sz w:val="24"/>
                <w:szCs w:val="24"/>
              </w:rPr>
              <w:t>обучающиеся – 11</w:t>
            </w:r>
          </w:p>
        </w:tc>
        <w:tc>
          <w:tcPr>
            <w:tcW w:w="1979" w:type="dxa"/>
          </w:tcPr>
          <w:p w:rsidR="007E56AC" w:rsidRPr="00A2053A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3A">
              <w:rPr>
                <w:rFonts w:ascii="Times New Roman" w:hAnsi="Times New Roman" w:cs="Times New Roman"/>
                <w:sz w:val="24"/>
                <w:szCs w:val="24"/>
              </w:rPr>
              <w:t xml:space="preserve">(подведение итогов перенесено в связи с </w:t>
            </w:r>
            <w:proofErr w:type="spellStart"/>
            <w:r w:rsidRPr="00A2053A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A2053A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инфекцией)</w:t>
            </w:r>
          </w:p>
        </w:tc>
      </w:tr>
      <w:tr w:rsidR="007E56AC" w:rsidRPr="00A2053A" w:rsidTr="004A7A77">
        <w:tc>
          <w:tcPr>
            <w:tcW w:w="555" w:type="dxa"/>
          </w:tcPr>
          <w:p w:rsidR="007E56AC" w:rsidRPr="00A2053A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1" w:type="dxa"/>
          </w:tcPr>
          <w:p w:rsidR="007E56AC" w:rsidRPr="00A2053A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3A"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</w:tc>
        <w:tc>
          <w:tcPr>
            <w:tcW w:w="2547" w:type="dxa"/>
          </w:tcPr>
          <w:p w:rsidR="007E56AC" w:rsidRPr="00A2053A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3A">
              <w:rPr>
                <w:rFonts w:ascii="Times New Roman" w:hAnsi="Times New Roman" w:cs="Times New Roman"/>
                <w:sz w:val="24"/>
                <w:szCs w:val="24"/>
              </w:rPr>
              <w:t>Игра по станциям «Семья и школа»</w:t>
            </w:r>
          </w:p>
        </w:tc>
        <w:tc>
          <w:tcPr>
            <w:tcW w:w="2976" w:type="dxa"/>
          </w:tcPr>
          <w:p w:rsidR="007E56AC" w:rsidRPr="00A2053A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053A">
              <w:rPr>
                <w:rFonts w:ascii="Times New Roman" w:hAnsi="Times New Roman" w:cs="Times New Roman"/>
                <w:sz w:val="24"/>
                <w:szCs w:val="24"/>
              </w:rPr>
              <w:t>обучающиеся – 12 родители – 12</w:t>
            </w:r>
          </w:p>
          <w:p w:rsidR="007E56AC" w:rsidRPr="00A2053A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053A">
              <w:rPr>
                <w:rFonts w:ascii="Times New Roman" w:hAnsi="Times New Roman" w:cs="Times New Roman"/>
                <w:sz w:val="24"/>
                <w:szCs w:val="24"/>
              </w:rPr>
              <w:t>педагогический  состав</w:t>
            </w:r>
            <w:proofErr w:type="gramEnd"/>
            <w:r w:rsidRPr="00A2053A">
              <w:rPr>
                <w:rFonts w:ascii="Times New Roman" w:hAnsi="Times New Roman" w:cs="Times New Roman"/>
                <w:sz w:val="24"/>
                <w:szCs w:val="24"/>
              </w:rPr>
              <w:t xml:space="preserve"> – 5</w:t>
            </w:r>
          </w:p>
        </w:tc>
        <w:tc>
          <w:tcPr>
            <w:tcW w:w="1979" w:type="dxa"/>
          </w:tcPr>
          <w:p w:rsidR="007E56AC" w:rsidRPr="00A2053A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6AC" w:rsidRPr="00A2053A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7E56AC" w:rsidRDefault="007E56AC" w:rsidP="007E56A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E56AC" w:rsidRPr="006D1364" w:rsidRDefault="007E56AC" w:rsidP="007E56AC">
      <w:pPr>
        <w:pStyle w:val="a5"/>
        <w:numPr>
          <w:ilvl w:val="0"/>
          <w:numId w:val="9"/>
        </w:num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D1364">
        <w:rPr>
          <w:rFonts w:ascii="Times New Roman" w:hAnsi="Times New Roman" w:cs="Times New Roman"/>
          <w:b/>
          <w:sz w:val="28"/>
        </w:rPr>
        <w:lastRenderedPageBreak/>
        <w:t>«В здоровом теле – здоровый дух»</w:t>
      </w:r>
    </w:p>
    <w:p w:rsidR="007E56AC" w:rsidRDefault="007E56AC" w:rsidP="007E56AC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1364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</w:t>
      </w:r>
      <w:r w:rsidRPr="006D1364">
        <w:rPr>
          <w:rFonts w:ascii="Times New Roman" w:hAnsi="Times New Roman" w:cs="Times New Roman"/>
          <w:sz w:val="28"/>
        </w:rPr>
        <w:t>вовлечение обучающихся в активные занятия</w:t>
      </w:r>
      <w:r>
        <w:rPr>
          <w:rFonts w:ascii="Times New Roman" w:hAnsi="Times New Roman" w:cs="Times New Roman"/>
          <w:sz w:val="28"/>
        </w:rPr>
        <w:t xml:space="preserve"> </w:t>
      </w:r>
      <w:r w:rsidRPr="006D1364">
        <w:rPr>
          <w:rFonts w:ascii="Times New Roman" w:hAnsi="Times New Roman" w:cs="Times New Roman"/>
          <w:sz w:val="28"/>
        </w:rPr>
        <w:t>массовой физической культурой и спортом для улучшения общего состояния</w:t>
      </w:r>
      <w:r>
        <w:rPr>
          <w:rFonts w:ascii="Times New Roman" w:hAnsi="Times New Roman" w:cs="Times New Roman"/>
          <w:sz w:val="28"/>
        </w:rPr>
        <w:t xml:space="preserve"> </w:t>
      </w:r>
      <w:r w:rsidRPr="006D1364">
        <w:rPr>
          <w:rFonts w:ascii="Times New Roman" w:hAnsi="Times New Roman" w:cs="Times New Roman"/>
          <w:sz w:val="28"/>
        </w:rPr>
        <w:t xml:space="preserve">здоровья; создание условий для построения в </w:t>
      </w:r>
      <w:r>
        <w:rPr>
          <w:rFonts w:ascii="Times New Roman" w:hAnsi="Times New Roman" w:cs="Times New Roman"/>
          <w:sz w:val="28"/>
        </w:rPr>
        <w:t xml:space="preserve">спортивной </w:t>
      </w:r>
      <w:r w:rsidRPr="006D1364">
        <w:rPr>
          <w:rFonts w:ascii="Times New Roman" w:hAnsi="Times New Roman" w:cs="Times New Roman"/>
          <w:sz w:val="28"/>
        </w:rPr>
        <w:t xml:space="preserve">школе </w:t>
      </w:r>
      <w:proofErr w:type="spellStart"/>
      <w:r w:rsidRPr="006D1364">
        <w:rPr>
          <w:rFonts w:ascii="Times New Roman" w:hAnsi="Times New Roman" w:cs="Times New Roman"/>
          <w:sz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D1364">
        <w:rPr>
          <w:rFonts w:ascii="Times New Roman" w:hAnsi="Times New Roman" w:cs="Times New Roman"/>
          <w:sz w:val="28"/>
        </w:rPr>
        <w:t>образовательной среды.</w:t>
      </w:r>
    </w:p>
    <w:p w:rsidR="007E56AC" w:rsidRPr="006D1364" w:rsidRDefault="007E56AC" w:rsidP="007E56A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D1364">
        <w:rPr>
          <w:rFonts w:ascii="Times New Roman" w:hAnsi="Times New Roman" w:cs="Times New Roman"/>
          <w:b/>
          <w:sz w:val="28"/>
        </w:rPr>
        <w:t>Задачи:</w:t>
      </w:r>
    </w:p>
    <w:p w:rsidR="007E56AC" w:rsidRDefault="007E56AC" w:rsidP="007E56AC">
      <w:pPr>
        <w:pStyle w:val="a5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потребности</w:t>
      </w:r>
      <w:r w:rsidRPr="006D1364">
        <w:rPr>
          <w:rFonts w:ascii="Times New Roman" w:hAnsi="Times New Roman" w:cs="Times New Roman"/>
          <w:sz w:val="28"/>
        </w:rPr>
        <w:t xml:space="preserve"> в физическом совершенствовании, регулярных занятиях физической культурой и спортом;</w:t>
      </w:r>
    </w:p>
    <w:p w:rsidR="007E56AC" w:rsidRDefault="007E56AC" w:rsidP="007E56AC">
      <w:pPr>
        <w:pStyle w:val="a5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развитие </w:t>
      </w:r>
      <w:proofErr w:type="gramStart"/>
      <w:r>
        <w:rPr>
          <w:rFonts w:ascii="Times New Roman" w:hAnsi="Times New Roman" w:cs="Times New Roman"/>
          <w:sz w:val="28"/>
        </w:rPr>
        <w:t>духовных и физических возможностей</w:t>
      </w:r>
      <w:proofErr w:type="gramEnd"/>
      <w:r>
        <w:rPr>
          <w:rFonts w:ascii="Times New Roman" w:hAnsi="Times New Roman" w:cs="Times New Roman"/>
          <w:sz w:val="28"/>
        </w:rPr>
        <w:t xml:space="preserve"> обучающихся;</w:t>
      </w:r>
    </w:p>
    <w:p w:rsidR="007E56AC" w:rsidRDefault="007E56AC" w:rsidP="007E56AC">
      <w:pPr>
        <w:pStyle w:val="a5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основ здорового образа жизни;</w:t>
      </w:r>
    </w:p>
    <w:p w:rsidR="007E56AC" w:rsidRDefault="007E56AC" w:rsidP="007E56AC">
      <w:pPr>
        <w:pStyle w:val="a5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содействие разностороннему развитию организма, сохранению и укреплению здоровья обучающихся.</w:t>
      </w: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900"/>
        <w:gridCol w:w="1761"/>
        <w:gridCol w:w="2219"/>
        <w:gridCol w:w="2212"/>
        <w:gridCol w:w="2376"/>
      </w:tblGrid>
      <w:tr w:rsidR="007E56AC" w:rsidRPr="006E2060" w:rsidTr="004A7A77">
        <w:tc>
          <w:tcPr>
            <w:tcW w:w="595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40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528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551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5070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 xml:space="preserve">(победитель, участник) </w:t>
            </w:r>
          </w:p>
        </w:tc>
      </w:tr>
      <w:tr w:rsidR="007E56AC" w:rsidRPr="006E2060" w:rsidTr="004A7A77">
        <w:tc>
          <w:tcPr>
            <w:tcW w:w="595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0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</w:tc>
        <w:tc>
          <w:tcPr>
            <w:tcW w:w="5528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Соревнования по «Самбо»</w:t>
            </w:r>
          </w:p>
        </w:tc>
        <w:tc>
          <w:tcPr>
            <w:tcW w:w="2551" w:type="dxa"/>
          </w:tcPr>
          <w:p w:rsidR="007E56AC" w:rsidRPr="006E2060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обучающиеся – 18 родители – 2</w:t>
            </w:r>
          </w:p>
          <w:p w:rsidR="007E56AC" w:rsidRPr="006E2060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педагогический  состав</w:t>
            </w:r>
            <w:proofErr w:type="gramEnd"/>
            <w:r w:rsidRPr="006E2060"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</w:p>
        </w:tc>
        <w:tc>
          <w:tcPr>
            <w:tcW w:w="5070" w:type="dxa"/>
          </w:tcPr>
          <w:p w:rsidR="007E56AC" w:rsidRPr="006E2060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Первая весовая категория (до 50 кг)</w:t>
            </w:r>
          </w:p>
          <w:p w:rsidR="007E56AC" w:rsidRPr="006E2060" w:rsidRDefault="007E56AC" w:rsidP="004A7A77">
            <w:pPr>
              <w:tabs>
                <w:tab w:val="left" w:pos="1134"/>
              </w:tabs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 xml:space="preserve">I место – </w:t>
            </w:r>
            <w:proofErr w:type="spellStart"/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Сединкин</w:t>
            </w:r>
            <w:proofErr w:type="spellEnd"/>
            <w:r w:rsidRPr="006E2060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7E56AC" w:rsidRPr="006E2060" w:rsidRDefault="007E56AC" w:rsidP="004A7A77">
            <w:pPr>
              <w:tabs>
                <w:tab w:val="left" w:pos="1134"/>
              </w:tabs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 xml:space="preserve">II место – </w:t>
            </w:r>
            <w:proofErr w:type="spellStart"/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Кондрашина</w:t>
            </w:r>
            <w:proofErr w:type="spellEnd"/>
            <w:r w:rsidRPr="006E2060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  <w:p w:rsidR="007E56AC" w:rsidRPr="006E2060" w:rsidRDefault="007E56AC" w:rsidP="004A7A77">
            <w:pPr>
              <w:tabs>
                <w:tab w:val="left" w:pos="1134"/>
              </w:tabs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 xml:space="preserve">III место – </w:t>
            </w:r>
            <w:proofErr w:type="spellStart"/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Мужева</w:t>
            </w:r>
            <w:proofErr w:type="spellEnd"/>
            <w:r w:rsidRPr="006E206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  <w:p w:rsidR="007E56AC" w:rsidRPr="006E2060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Вторая весовая категория (свыше 50 кг)</w:t>
            </w:r>
          </w:p>
          <w:p w:rsidR="007E56AC" w:rsidRPr="006E2060" w:rsidRDefault="007E56AC" w:rsidP="004A7A77">
            <w:pPr>
              <w:tabs>
                <w:tab w:val="left" w:pos="1134"/>
              </w:tabs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 xml:space="preserve">I место – </w:t>
            </w:r>
            <w:proofErr w:type="spellStart"/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Лавелин</w:t>
            </w:r>
            <w:proofErr w:type="spellEnd"/>
            <w:r w:rsidRPr="006E2060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7E56AC" w:rsidRPr="006E2060" w:rsidRDefault="007E56AC" w:rsidP="004A7A77">
            <w:pPr>
              <w:tabs>
                <w:tab w:val="left" w:pos="1134"/>
              </w:tabs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II место – Попов Георгий</w:t>
            </w:r>
          </w:p>
          <w:p w:rsidR="007E56AC" w:rsidRPr="006E2060" w:rsidRDefault="007E56AC" w:rsidP="004A7A77">
            <w:pPr>
              <w:tabs>
                <w:tab w:val="left" w:pos="1134"/>
              </w:tabs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 xml:space="preserve">III место – </w:t>
            </w:r>
            <w:proofErr w:type="spellStart"/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Мужев</w:t>
            </w:r>
            <w:proofErr w:type="spellEnd"/>
            <w:r w:rsidRPr="006E2060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</w:tr>
      <w:tr w:rsidR="007E56AC" w:rsidRPr="006E2060" w:rsidTr="004A7A77">
        <w:tc>
          <w:tcPr>
            <w:tcW w:w="595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0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  <w:tc>
          <w:tcPr>
            <w:tcW w:w="5528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Семейное соревнование по шашкам</w:t>
            </w:r>
          </w:p>
        </w:tc>
        <w:tc>
          <w:tcPr>
            <w:tcW w:w="2551" w:type="dxa"/>
          </w:tcPr>
          <w:p w:rsidR="007E56AC" w:rsidRPr="006E2060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обучающиеся – 15 родители – 15</w:t>
            </w:r>
          </w:p>
          <w:p w:rsidR="007E56AC" w:rsidRPr="006E2060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педагогический  состав</w:t>
            </w:r>
            <w:proofErr w:type="gramEnd"/>
            <w:r w:rsidRPr="006E2060"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</w:p>
        </w:tc>
        <w:tc>
          <w:tcPr>
            <w:tcW w:w="5070" w:type="dxa"/>
          </w:tcPr>
          <w:p w:rsidR="007E56AC" w:rsidRPr="006E2060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I место – Зырянов Вячеслав</w:t>
            </w:r>
          </w:p>
          <w:p w:rsidR="007E56AC" w:rsidRPr="006E2060" w:rsidRDefault="007E56AC" w:rsidP="004A7A77">
            <w:pPr>
              <w:tabs>
                <w:tab w:val="left" w:pos="1134"/>
              </w:tabs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Зырянов Михаил Аркадьевич</w:t>
            </w:r>
          </w:p>
          <w:p w:rsidR="007E56AC" w:rsidRPr="006E2060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 xml:space="preserve">II место – </w:t>
            </w:r>
            <w:proofErr w:type="spellStart"/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Ударцева</w:t>
            </w:r>
            <w:proofErr w:type="spellEnd"/>
            <w:r w:rsidRPr="006E2060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7E56AC" w:rsidRPr="006E2060" w:rsidRDefault="007E56AC" w:rsidP="004A7A77">
            <w:pPr>
              <w:tabs>
                <w:tab w:val="left" w:pos="1134"/>
              </w:tabs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Ударцев</w:t>
            </w:r>
            <w:proofErr w:type="spellEnd"/>
            <w:r w:rsidRPr="006E2060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7E56AC" w:rsidRPr="006E2060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 xml:space="preserve">III место – Репин Артем </w:t>
            </w:r>
          </w:p>
          <w:p w:rsidR="007E56AC" w:rsidRPr="006E2060" w:rsidRDefault="007E56AC" w:rsidP="004A7A77">
            <w:pPr>
              <w:tabs>
                <w:tab w:val="left" w:pos="1134"/>
              </w:tabs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Репин Дмитрий Васильевич</w:t>
            </w:r>
          </w:p>
        </w:tc>
      </w:tr>
    </w:tbl>
    <w:p w:rsidR="007E56AC" w:rsidRPr="00DB7792" w:rsidRDefault="007E56AC" w:rsidP="007E56AC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E56AC" w:rsidRPr="0038238D" w:rsidRDefault="007E56AC" w:rsidP="007E56AC">
      <w:pPr>
        <w:pStyle w:val="a5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38238D">
        <w:rPr>
          <w:rFonts w:ascii="Times New Roman" w:hAnsi="Times New Roman" w:cs="Times New Roman"/>
          <w:b/>
          <w:sz w:val="28"/>
        </w:rPr>
        <w:t>«Культура общения»</w:t>
      </w:r>
    </w:p>
    <w:p w:rsidR="007E56AC" w:rsidRDefault="007E56AC" w:rsidP="007E56AC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664F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</w:t>
      </w:r>
      <w:r w:rsidRPr="0038238D">
        <w:rPr>
          <w:rFonts w:ascii="Times New Roman" w:hAnsi="Times New Roman" w:cs="Times New Roman"/>
          <w:sz w:val="28"/>
        </w:rPr>
        <w:t xml:space="preserve">воспитание нравственной культуры </w:t>
      </w:r>
      <w:r>
        <w:rPr>
          <w:rFonts w:ascii="Times New Roman" w:hAnsi="Times New Roman" w:cs="Times New Roman"/>
          <w:sz w:val="28"/>
        </w:rPr>
        <w:t>обучающихся</w:t>
      </w:r>
      <w:r w:rsidRPr="0038238D">
        <w:rPr>
          <w:rFonts w:ascii="Times New Roman" w:hAnsi="Times New Roman" w:cs="Times New Roman"/>
          <w:sz w:val="28"/>
        </w:rPr>
        <w:t>, осмысление и формирование таких качеств личности, как терпимость, тактичность, доброжелательность, вежливость.</w:t>
      </w:r>
    </w:p>
    <w:p w:rsidR="007E56AC" w:rsidRPr="00BC664F" w:rsidRDefault="007E56AC" w:rsidP="007E56AC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C664F">
        <w:rPr>
          <w:rFonts w:ascii="Times New Roman" w:hAnsi="Times New Roman" w:cs="Times New Roman"/>
          <w:b/>
          <w:sz w:val="28"/>
        </w:rPr>
        <w:t xml:space="preserve">Задачи: </w:t>
      </w:r>
    </w:p>
    <w:p w:rsidR="007E56AC" w:rsidRDefault="007E56AC" w:rsidP="007E56AC">
      <w:pPr>
        <w:pStyle w:val="a5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</w:t>
      </w:r>
      <w:r w:rsidRPr="00BC664F">
        <w:rPr>
          <w:rFonts w:ascii="Times New Roman" w:hAnsi="Times New Roman" w:cs="Times New Roman"/>
          <w:sz w:val="28"/>
        </w:rPr>
        <w:t xml:space="preserve"> умени</w:t>
      </w:r>
      <w:r>
        <w:rPr>
          <w:rFonts w:ascii="Times New Roman" w:hAnsi="Times New Roman" w:cs="Times New Roman"/>
          <w:sz w:val="28"/>
        </w:rPr>
        <w:t>я</w:t>
      </w:r>
      <w:r w:rsidRPr="00BC664F">
        <w:rPr>
          <w:rFonts w:ascii="Times New Roman" w:hAnsi="Times New Roman" w:cs="Times New Roman"/>
          <w:sz w:val="28"/>
        </w:rPr>
        <w:t xml:space="preserve"> правильно оценивать свое поведение и поведение других;</w:t>
      </w:r>
    </w:p>
    <w:p w:rsidR="007E56AC" w:rsidRDefault="007E56AC" w:rsidP="007E56AC">
      <w:pPr>
        <w:pStyle w:val="a5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формирование </w:t>
      </w:r>
      <w:r w:rsidRPr="00BC664F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мения</w:t>
      </w:r>
      <w:r w:rsidRPr="00BC664F">
        <w:rPr>
          <w:rFonts w:ascii="Times New Roman" w:hAnsi="Times New Roman" w:cs="Times New Roman"/>
          <w:sz w:val="28"/>
        </w:rPr>
        <w:t xml:space="preserve"> применять навыки культурного поведения и общения в повседневной жизни;</w:t>
      </w:r>
    </w:p>
    <w:p w:rsidR="007E56AC" w:rsidRDefault="007E56AC" w:rsidP="007E56AC">
      <w:pPr>
        <w:pStyle w:val="a5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C664F">
        <w:rPr>
          <w:rFonts w:ascii="Times New Roman" w:hAnsi="Times New Roman" w:cs="Times New Roman"/>
          <w:sz w:val="28"/>
        </w:rPr>
        <w:t>воспита</w:t>
      </w:r>
      <w:r>
        <w:rPr>
          <w:rFonts w:ascii="Times New Roman" w:hAnsi="Times New Roman" w:cs="Times New Roman"/>
          <w:sz w:val="28"/>
        </w:rPr>
        <w:t>ние</w:t>
      </w:r>
      <w:r w:rsidRPr="00BC664F">
        <w:rPr>
          <w:rFonts w:ascii="Times New Roman" w:hAnsi="Times New Roman" w:cs="Times New Roman"/>
          <w:sz w:val="28"/>
        </w:rPr>
        <w:t xml:space="preserve"> уважительно</w:t>
      </w:r>
      <w:r>
        <w:rPr>
          <w:rFonts w:ascii="Times New Roman" w:hAnsi="Times New Roman" w:cs="Times New Roman"/>
          <w:sz w:val="28"/>
        </w:rPr>
        <w:t>го отношения</w:t>
      </w:r>
      <w:r w:rsidRPr="00BC664F">
        <w:rPr>
          <w:rFonts w:ascii="Times New Roman" w:hAnsi="Times New Roman" w:cs="Times New Roman"/>
          <w:sz w:val="28"/>
        </w:rPr>
        <w:t xml:space="preserve"> к окружающим.</w:t>
      </w: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900"/>
        <w:gridCol w:w="1761"/>
        <w:gridCol w:w="2322"/>
        <w:gridCol w:w="2234"/>
        <w:gridCol w:w="2251"/>
      </w:tblGrid>
      <w:tr w:rsidR="007E56AC" w:rsidRPr="006E2060" w:rsidTr="004A7A77">
        <w:tc>
          <w:tcPr>
            <w:tcW w:w="595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40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528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551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5070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 xml:space="preserve">(победитель, участник) </w:t>
            </w:r>
          </w:p>
        </w:tc>
      </w:tr>
      <w:tr w:rsidR="007E56AC" w:rsidRPr="006E2060" w:rsidTr="004A7A77">
        <w:tc>
          <w:tcPr>
            <w:tcW w:w="595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0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5528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551" w:type="dxa"/>
          </w:tcPr>
          <w:p w:rsidR="007E56AC" w:rsidRPr="006E2060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обучающиеся – 20</w:t>
            </w:r>
          </w:p>
          <w:p w:rsidR="007E56AC" w:rsidRPr="006E2060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– 9</w:t>
            </w:r>
          </w:p>
          <w:p w:rsidR="007E56AC" w:rsidRPr="006E2060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родители – 10</w:t>
            </w:r>
          </w:p>
        </w:tc>
        <w:tc>
          <w:tcPr>
            <w:tcW w:w="5070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</w:tbl>
    <w:p w:rsidR="007E56AC" w:rsidRDefault="007E56AC" w:rsidP="007E56AC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7E56AC" w:rsidRDefault="007E56AC" w:rsidP="007E56AC">
      <w:pPr>
        <w:pStyle w:val="a5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EB1AAA">
        <w:rPr>
          <w:rFonts w:ascii="Times New Roman" w:hAnsi="Times New Roman" w:cs="Times New Roman"/>
          <w:b/>
          <w:sz w:val="28"/>
        </w:rPr>
        <w:t>Инструктажи</w:t>
      </w:r>
    </w:p>
    <w:p w:rsidR="007E56AC" w:rsidRPr="00AC6946" w:rsidRDefault="007E56AC" w:rsidP="007E56AC">
      <w:pPr>
        <w:pStyle w:val="a5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900"/>
        <w:gridCol w:w="1451"/>
        <w:gridCol w:w="4974"/>
        <w:gridCol w:w="2143"/>
      </w:tblGrid>
      <w:tr w:rsidR="007E56AC" w:rsidRPr="006E2060" w:rsidTr="004A7A77">
        <w:tc>
          <w:tcPr>
            <w:tcW w:w="675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0631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Название инструктажа</w:t>
            </w:r>
          </w:p>
        </w:tc>
        <w:tc>
          <w:tcPr>
            <w:tcW w:w="2518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</w:tr>
      <w:tr w:rsidR="007E56AC" w:rsidRPr="006E2060" w:rsidTr="004A7A77">
        <w:tc>
          <w:tcPr>
            <w:tcW w:w="675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631" w:type="dxa"/>
          </w:tcPr>
          <w:p w:rsidR="007E56AC" w:rsidRPr="006E2060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Вводный инструктаж с обучающимися по правилам поведения</w:t>
            </w:r>
          </w:p>
        </w:tc>
        <w:tc>
          <w:tcPr>
            <w:tcW w:w="2518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7E56AC" w:rsidRPr="006E2060" w:rsidTr="004A7A77">
        <w:tc>
          <w:tcPr>
            <w:tcW w:w="675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631" w:type="dxa"/>
          </w:tcPr>
          <w:p w:rsidR="007E56AC" w:rsidRPr="006E2060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Инструктаж по пожарной безопасности с обучающимися</w:t>
            </w:r>
          </w:p>
        </w:tc>
        <w:tc>
          <w:tcPr>
            <w:tcW w:w="2518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7E56AC" w:rsidRPr="006E2060" w:rsidTr="004A7A77">
        <w:tc>
          <w:tcPr>
            <w:tcW w:w="675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60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631" w:type="dxa"/>
          </w:tcPr>
          <w:p w:rsidR="007E56AC" w:rsidRPr="006E2060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Инструктаж по электробезопасности с обучающимися</w:t>
            </w:r>
          </w:p>
        </w:tc>
        <w:tc>
          <w:tcPr>
            <w:tcW w:w="2518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7E56AC" w:rsidRPr="006E2060" w:rsidTr="004A7A77">
        <w:tc>
          <w:tcPr>
            <w:tcW w:w="675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631" w:type="dxa"/>
          </w:tcPr>
          <w:p w:rsidR="007E56AC" w:rsidRPr="006E2060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поведения на тонком льду, во время гололеда, профилактика утоплений и травматизма от падения сосулек</w:t>
            </w:r>
          </w:p>
        </w:tc>
        <w:tc>
          <w:tcPr>
            <w:tcW w:w="2518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</w:tr>
      <w:tr w:rsidR="007E56AC" w:rsidRPr="006E2060" w:rsidTr="004A7A77">
        <w:tc>
          <w:tcPr>
            <w:tcW w:w="675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631" w:type="dxa"/>
          </w:tcPr>
          <w:p w:rsidR="007E56AC" w:rsidRPr="006E2060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поведения при возникновении чрезвычайной ситуации (ожоги, падение с высоты, отравление, нахождение неизвестных предметов)</w:t>
            </w:r>
          </w:p>
        </w:tc>
        <w:tc>
          <w:tcPr>
            <w:tcW w:w="2518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</w:tr>
      <w:tr w:rsidR="007E56AC" w:rsidRPr="006E2060" w:rsidTr="004A7A77">
        <w:tc>
          <w:tcPr>
            <w:tcW w:w="675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631" w:type="dxa"/>
          </w:tcPr>
          <w:p w:rsidR="007E56AC" w:rsidRPr="006E2060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новой </w:t>
            </w:r>
            <w:proofErr w:type="spellStart"/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6E206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2518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</w:tbl>
    <w:p w:rsidR="007E56AC" w:rsidRDefault="007E56AC" w:rsidP="007E56A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7E56AC" w:rsidRDefault="007E56AC" w:rsidP="007E56A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Инструктажи проводятся ежемесячно в таких формах как беседа, просмотр видеороликов, презентаций, оформление буклетов и стендов, уголков безопасности и др. </w:t>
      </w:r>
    </w:p>
    <w:p w:rsidR="007E56AC" w:rsidRDefault="007E56AC" w:rsidP="007E56A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7E56AC" w:rsidRPr="004A7076" w:rsidRDefault="007E56AC" w:rsidP="007E56A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A7076">
        <w:rPr>
          <w:rFonts w:ascii="Times New Roman" w:hAnsi="Times New Roman" w:cs="Times New Roman"/>
          <w:b/>
          <w:sz w:val="32"/>
        </w:rPr>
        <w:t xml:space="preserve">Мероприятия </w:t>
      </w:r>
      <w:r>
        <w:rPr>
          <w:rFonts w:ascii="Times New Roman" w:hAnsi="Times New Roman" w:cs="Times New Roman"/>
          <w:b/>
          <w:sz w:val="32"/>
        </w:rPr>
        <w:t>окружного</w:t>
      </w:r>
      <w:r w:rsidRPr="004A7076">
        <w:rPr>
          <w:rFonts w:ascii="Times New Roman" w:hAnsi="Times New Roman" w:cs="Times New Roman"/>
          <w:b/>
          <w:sz w:val="32"/>
        </w:rPr>
        <w:t xml:space="preserve"> уровня</w:t>
      </w:r>
    </w:p>
    <w:p w:rsidR="007E56AC" w:rsidRDefault="007E56AC" w:rsidP="007E56AC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900"/>
        <w:gridCol w:w="1761"/>
        <w:gridCol w:w="2501"/>
        <w:gridCol w:w="2216"/>
        <w:gridCol w:w="2090"/>
      </w:tblGrid>
      <w:tr w:rsidR="007E56AC" w:rsidRPr="006E2060" w:rsidTr="004A7A77">
        <w:tc>
          <w:tcPr>
            <w:tcW w:w="595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40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528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551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5070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 xml:space="preserve">(победитель, участник) </w:t>
            </w:r>
          </w:p>
        </w:tc>
      </w:tr>
      <w:tr w:rsidR="007E56AC" w:rsidRPr="006E2060" w:rsidTr="004A7A77">
        <w:tc>
          <w:tcPr>
            <w:tcW w:w="595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0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15.02.2020</w:t>
            </w:r>
          </w:p>
        </w:tc>
        <w:tc>
          <w:tcPr>
            <w:tcW w:w="5528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Кубок </w:t>
            </w:r>
            <w:proofErr w:type="spellStart"/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Pr="006E206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русским шашкам, среди юношей и девушек (молниеносная программа)</w:t>
            </w:r>
          </w:p>
        </w:tc>
        <w:tc>
          <w:tcPr>
            <w:tcW w:w="2551" w:type="dxa"/>
          </w:tcPr>
          <w:p w:rsidR="007E56AC" w:rsidRPr="006E2060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обучающиеся – 38</w:t>
            </w:r>
          </w:p>
          <w:p w:rsidR="007E56AC" w:rsidRPr="006E2060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– 1</w:t>
            </w:r>
          </w:p>
          <w:p w:rsidR="007E56AC" w:rsidRPr="006E2060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родители – 10</w:t>
            </w:r>
          </w:p>
        </w:tc>
        <w:tc>
          <w:tcPr>
            <w:tcW w:w="5070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i/>
                <w:sz w:val="24"/>
                <w:szCs w:val="24"/>
              </w:rPr>
              <w:t>2006-2008 год рождения (девочки)</w:t>
            </w:r>
          </w:p>
          <w:p w:rsidR="007E56AC" w:rsidRPr="006E2060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II место –</w:t>
            </w:r>
            <w:r w:rsidRPr="006E2060">
              <w:rPr>
                <w:sz w:val="24"/>
                <w:szCs w:val="24"/>
              </w:rPr>
              <w:t xml:space="preserve"> </w:t>
            </w:r>
            <w:proofErr w:type="spellStart"/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Инишева</w:t>
            </w:r>
            <w:proofErr w:type="spellEnd"/>
            <w:r w:rsidRPr="006E206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i/>
                <w:sz w:val="24"/>
                <w:szCs w:val="24"/>
              </w:rPr>
              <w:t>2009-2011 год рождения (юноши)</w:t>
            </w:r>
          </w:p>
          <w:p w:rsidR="007E56AC" w:rsidRPr="006E2060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 xml:space="preserve">I место – Короленко Артем </w:t>
            </w:r>
          </w:p>
          <w:p w:rsidR="007E56AC" w:rsidRPr="006E2060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 xml:space="preserve">III место – Карпов Игорь </w:t>
            </w:r>
          </w:p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i/>
                <w:sz w:val="24"/>
                <w:szCs w:val="24"/>
              </w:rPr>
              <w:t>2009-2011 год рождения (девочки)</w:t>
            </w:r>
          </w:p>
          <w:p w:rsidR="007E56AC" w:rsidRPr="006E2060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 xml:space="preserve">I место – </w:t>
            </w:r>
            <w:proofErr w:type="spellStart"/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Мишелёва</w:t>
            </w:r>
            <w:proofErr w:type="spellEnd"/>
            <w:r w:rsidRPr="006E2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</w:p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i/>
                <w:sz w:val="24"/>
                <w:szCs w:val="24"/>
              </w:rPr>
              <w:t>2012-2013 год рождения (юноши)</w:t>
            </w:r>
          </w:p>
          <w:p w:rsidR="007E56AC" w:rsidRPr="006E2060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 xml:space="preserve">I место – Карпов Антон </w:t>
            </w:r>
          </w:p>
          <w:p w:rsidR="007E56AC" w:rsidRPr="006E2060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 место – </w:t>
            </w:r>
            <w:proofErr w:type="spellStart"/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Резепин</w:t>
            </w:r>
            <w:proofErr w:type="spellEnd"/>
            <w:r w:rsidRPr="006E2060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i/>
                <w:sz w:val="24"/>
                <w:szCs w:val="24"/>
              </w:rPr>
              <w:t>2012-2013 год рождения (девочки)</w:t>
            </w:r>
          </w:p>
          <w:p w:rsidR="007E56AC" w:rsidRPr="006E2060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 xml:space="preserve">I место – </w:t>
            </w:r>
            <w:proofErr w:type="spellStart"/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 w:rsidRPr="006E2060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7E56AC" w:rsidRPr="006E2060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 xml:space="preserve">II место – </w:t>
            </w:r>
            <w:proofErr w:type="spellStart"/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Ударцева</w:t>
            </w:r>
            <w:proofErr w:type="spellEnd"/>
            <w:r w:rsidRPr="006E2060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</w:tc>
      </w:tr>
      <w:tr w:rsidR="007E56AC" w:rsidRPr="006E2060" w:rsidTr="004A7A77">
        <w:tc>
          <w:tcPr>
            <w:tcW w:w="595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0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23.02.2020</w:t>
            </w:r>
          </w:p>
        </w:tc>
        <w:tc>
          <w:tcPr>
            <w:tcW w:w="5528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 xml:space="preserve">Турнир, посвященный Дню защитника отечества муниципального образования </w:t>
            </w:r>
            <w:proofErr w:type="spellStart"/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Алапаевское</w:t>
            </w:r>
            <w:proofErr w:type="spellEnd"/>
            <w:r w:rsidRPr="006E206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флорбол</w:t>
            </w:r>
            <w:proofErr w:type="spellEnd"/>
            <w:r w:rsidRPr="006E2060">
              <w:rPr>
                <w:rFonts w:ascii="Times New Roman" w:hAnsi="Times New Roman" w:cs="Times New Roman"/>
                <w:sz w:val="24"/>
                <w:szCs w:val="24"/>
              </w:rPr>
              <w:t xml:space="preserve"> среди детей 2009 года рождения и младше</w:t>
            </w:r>
          </w:p>
        </w:tc>
        <w:tc>
          <w:tcPr>
            <w:tcW w:w="2551" w:type="dxa"/>
          </w:tcPr>
          <w:p w:rsidR="007E56AC" w:rsidRPr="006E2060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обучающиеся – 12</w:t>
            </w:r>
          </w:p>
          <w:p w:rsidR="007E56AC" w:rsidRPr="006E2060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– 1</w:t>
            </w:r>
          </w:p>
          <w:p w:rsidR="007E56AC" w:rsidRPr="006E2060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родители – 5</w:t>
            </w:r>
          </w:p>
        </w:tc>
        <w:tc>
          <w:tcPr>
            <w:tcW w:w="5070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7E56AC" w:rsidRPr="006E2060" w:rsidTr="004A7A77">
        <w:tc>
          <w:tcPr>
            <w:tcW w:w="595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0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24.02.2020</w:t>
            </w:r>
          </w:p>
        </w:tc>
        <w:tc>
          <w:tcPr>
            <w:tcW w:w="5528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Кубок </w:t>
            </w:r>
            <w:proofErr w:type="spellStart"/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Pr="006E206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русским шашкам, среди юношей и девушек (быстрая программа)</w:t>
            </w:r>
          </w:p>
        </w:tc>
        <w:tc>
          <w:tcPr>
            <w:tcW w:w="2551" w:type="dxa"/>
          </w:tcPr>
          <w:p w:rsidR="007E56AC" w:rsidRPr="006E2060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обучающиеся – 42</w:t>
            </w:r>
          </w:p>
          <w:p w:rsidR="007E56AC" w:rsidRPr="006E2060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– 1</w:t>
            </w:r>
          </w:p>
          <w:p w:rsidR="007E56AC" w:rsidRPr="006E2060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родители – 12</w:t>
            </w:r>
          </w:p>
        </w:tc>
        <w:tc>
          <w:tcPr>
            <w:tcW w:w="5070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i/>
                <w:sz w:val="24"/>
                <w:szCs w:val="24"/>
              </w:rPr>
              <w:t>2006-2008 год рождения (юноши)</w:t>
            </w:r>
          </w:p>
          <w:p w:rsidR="007E56AC" w:rsidRPr="006E2060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III место –</w:t>
            </w:r>
            <w:r w:rsidRPr="006E2060">
              <w:rPr>
                <w:sz w:val="24"/>
                <w:szCs w:val="24"/>
              </w:rPr>
              <w:t xml:space="preserve"> </w:t>
            </w:r>
            <w:proofErr w:type="spellStart"/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Сунцов</w:t>
            </w:r>
            <w:proofErr w:type="spellEnd"/>
            <w:r w:rsidRPr="006E2060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i/>
                <w:sz w:val="24"/>
                <w:szCs w:val="24"/>
              </w:rPr>
              <w:t>2009-2011 год рождения (юноши)</w:t>
            </w:r>
          </w:p>
          <w:p w:rsidR="007E56AC" w:rsidRPr="006E2060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 xml:space="preserve">I место – Короленко Артем </w:t>
            </w:r>
          </w:p>
          <w:p w:rsidR="007E56AC" w:rsidRPr="006E2060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 xml:space="preserve">II место – Карпов Игорь </w:t>
            </w:r>
          </w:p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i/>
                <w:sz w:val="24"/>
                <w:szCs w:val="24"/>
              </w:rPr>
              <w:t>2009-2011 год рождения (девочки)</w:t>
            </w:r>
          </w:p>
          <w:p w:rsidR="007E56AC" w:rsidRPr="006E2060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 xml:space="preserve">I место – </w:t>
            </w:r>
            <w:proofErr w:type="spellStart"/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Мишелёва</w:t>
            </w:r>
            <w:proofErr w:type="spellEnd"/>
            <w:r w:rsidRPr="006E2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</w:p>
          <w:p w:rsidR="007E56AC" w:rsidRPr="006E2060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III место – Потапова Валентина</w:t>
            </w:r>
          </w:p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2012-2013 год рождения (юноши)</w:t>
            </w:r>
          </w:p>
          <w:p w:rsidR="007E56AC" w:rsidRPr="006E2060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 xml:space="preserve">I место – Карпов Антон </w:t>
            </w:r>
          </w:p>
          <w:p w:rsidR="007E56AC" w:rsidRPr="006E2060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 xml:space="preserve">II место – </w:t>
            </w:r>
            <w:proofErr w:type="spellStart"/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Резепин</w:t>
            </w:r>
            <w:proofErr w:type="spellEnd"/>
            <w:r w:rsidRPr="006E2060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  <w:p w:rsidR="007E56AC" w:rsidRPr="006E2060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III место –</w:t>
            </w:r>
            <w:r w:rsidRPr="006E2060">
              <w:rPr>
                <w:sz w:val="24"/>
                <w:szCs w:val="24"/>
              </w:rPr>
              <w:t xml:space="preserve"> </w:t>
            </w: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Петров Арсений</w:t>
            </w:r>
          </w:p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i/>
                <w:sz w:val="24"/>
                <w:szCs w:val="24"/>
              </w:rPr>
              <w:t>2012-2013 год рождения (девочки)</w:t>
            </w:r>
          </w:p>
          <w:p w:rsidR="007E56AC" w:rsidRPr="006E2060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 xml:space="preserve">I место – </w:t>
            </w:r>
            <w:proofErr w:type="spellStart"/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Ударцева</w:t>
            </w:r>
            <w:proofErr w:type="spellEnd"/>
            <w:r w:rsidRPr="006E2060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7E56AC" w:rsidRPr="006E2060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 xml:space="preserve">II место – </w:t>
            </w:r>
            <w:proofErr w:type="spellStart"/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 w:rsidRPr="006E2060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7E56AC" w:rsidRPr="006E2060" w:rsidRDefault="007E56AC" w:rsidP="004A7A77">
            <w:pPr>
              <w:tabs>
                <w:tab w:val="left" w:pos="1134"/>
              </w:tabs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6AC" w:rsidRPr="006E2060" w:rsidTr="004A7A77">
        <w:tc>
          <w:tcPr>
            <w:tcW w:w="595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40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29.02.2020</w:t>
            </w:r>
          </w:p>
        </w:tc>
        <w:tc>
          <w:tcPr>
            <w:tcW w:w="5528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Кубок </w:t>
            </w:r>
            <w:proofErr w:type="spellStart"/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Pr="006E206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русским шашкам, среди мужчин и женщин (молниеносная программа)</w:t>
            </w:r>
          </w:p>
        </w:tc>
        <w:tc>
          <w:tcPr>
            <w:tcW w:w="2551" w:type="dxa"/>
          </w:tcPr>
          <w:p w:rsidR="007E56AC" w:rsidRPr="006E2060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общее – 32, из них</w:t>
            </w:r>
          </w:p>
          <w:p w:rsidR="007E56AC" w:rsidRPr="006E2060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обучающиеся – 8</w:t>
            </w:r>
          </w:p>
          <w:p w:rsidR="007E56AC" w:rsidRPr="006E2060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– 1</w:t>
            </w:r>
          </w:p>
        </w:tc>
        <w:tc>
          <w:tcPr>
            <w:tcW w:w="5070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i/>
                <w:sz w:val="24"/>
                <w:szCs w:val="24"/>
              </w:rPr>
              <w:t>Среди женщин</w:t>
            </w:r>
          </w:p>
          <w:p w:rsidR="007E56AC" w:rsidRPr="006E2060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III место –</w:t>
            </w:r>
            <w:r w:rsidRPr="006E2060">
              <w:rPr>
                <w:sz w:val="24"/>
                <w:szCs w:val="24"/>
              </w:rPr>
              <w:t xml:space="preserve"> </w:t>
            </w:r>
            <w:proofErr w:type="spellStart"/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Инишева</w:t>
            </w:r>
            <w:proofErr w:type="spellEnd"/>
            <w:r w:rsidRPr="006E206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</w:tr>
      <w:tr w:rsidR="007E56AC" w:rsidRPr="006E2060" w:rsidTr="004A7A77">
        <w:tc>
          <w:tcPr>
            <w:tcW w:w="595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40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15.03.2020</w:t>
            </w:r>
          </w:p>
        </w:tc>
        <w:tc>
          <w:tcPr>
            <w:tcW w:w="5528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Кубок </w:t>
            </w:r>
            <w:proofErr w:type="spellStart"/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Pr="006E206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русским шашкам, среди мужчин и женщин (быстрая программа)</w:t>
            </w:r>
          </w:p>
        </w:tc>
        <w:tc>
          <w:tcPr>
            <w:tcW w:w="2551" w:type="dxa"/>
          </w:tcPr>
          <w:p w:rsidR="007E56AC" w:rsidRPr="006E2060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общее – 30, из них</w:t>
            </w:r>
          </w:p>
          <w:p w:rsidR="007E56AC" w:rsidRPr="006E2060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обучающиеся – 10</w:t>
            </w:r>
          </w:p>
          <w:p w:rsidR="007E56AC" w:rsidRPr="006E2060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– 1</w:t>
            </w:r>
          </w:p>
        </w:tc>
        <w:tc>
          <w:tcPr>
            <w:tcW w:w="5070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i/>
                <w:sz w:val="24"/>
                <w:szCs w:val="24"/>
              </w:rPr>
              <w:t>Среди женщин</w:t>
            </w:r>
          </w:p>
          <w:p w:rsidR="007E56AC" w:rsidRPr="006E2060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III место –</w:t>
            </w:r>
            <w:r w:rsidRPr="006E2060">
              <w:rPr>
                <w:sz w:val="24"/>
                <w:szCs w:val="24"/>
              </w:rPr>
              <w:t xml:space="preserve"> </w:t>
            </w:r>
            <w:proofErr w:type="spellStart"/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Инишева</w:t>
            </w:r>
            <w:proofErr w:type="spellEnd"/>
            <w:r w:rsidRPr="006E206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</w:tr>
    </w:tbl>
    <w:p w:rsidR="007E56AC" w:rsidRDefault="007E56AC" w:rsidP="007E56AC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7E56AC" w:rsidRDefault="007E56AC" w:rsidP="007E56A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E56AC" w:rsidRPr="00CF0E3C" w:rsidRDefault="007E56AC" w:rsidP="007E56A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F0E3C">
        <w:rPr>
          <w:rFonts w:ascii="Times New Roman" w:hAnsi="Times New Roman" w:cs="Times New Roman"/>
          <w:b/>
          <w:sz w:val="32"/>
        </w:rPr>
        <w:t>Мероприятия всероссийского уровня</w:t>
      </w:r>
    </w:p>
    <w:p w:rsidR="007E56AC" w:rsidRDefault="007E56AC" w:rsidP="007E56A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900"/>
        <w:gridCol w:w="1761"/>
        <w:gridCol w:w="2500"/>
        <w:gridCol w:w="2049"/>
        <w:gridCol w:w="2258"/>
      </w:tblGrid>
      <w:tr w:rsidR="007E56AC" w:rsidRPr="006E2060" w:rsidTr="004A7A77">
        <w:tc>
          <w:tcPr>
            <w:tcW w:w="595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40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528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551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5070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 xml:space="preserve">(победитель, участник) </w:t>
            </w:r>
          </w:p>
        </w:tc>
      </w:tr>
      <w:tr w:rsidR="007E56AC" w:rsidRPr="006E2060" w:rsidTr="004A7A77">
        <w:tc>
          <w:tcPr>
            <w:tcW w:w="595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0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528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заочная акция «Спорт – альтернатива </w:t>
            </w:r>
            <w:r w:rsidRPr="006E2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пагубным привычкам»</w:t>
            </w:r>
          </w:p>
        </w:tc>
        <w:tc>
          <w:tcPr>
            <w:tcW w:w="2551" w:type="dxa"/>
          </w:tcPr>
          <w:p w:rsidR="007E56AC" w:rsidRPr="006E2060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– 1</w:t>
            </w:r>
          </w:p>
        </w:tc>
        <w:tc>
          <w:tcPr>
            <w:tcW w:w="5070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</w:tbl>
    <w:p w:rsidR="007E56AC" w:rsidRDefault="007E56AC" w:rsidP="007E56A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7E56AC" w:rsidRDefault="007E56AC" w:rsidP="008E34F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7E56AC" w:rsidRPr="00464A6D" w:rsidRDefault="007E56AC" w:rsidP="007E56A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64A6D">
        <w:rPr>
          <w:rFonts w:ascii="Times New Roman" w:hAnsi="Times New Roman" w:cs="Times New Roman"/>
          <w:b/>
          <w:sz w:val="32"/>
        </w:rPr>
        <w:t>Сотрудничество с социальными партнерами</w:t>
      </w:r>
    </w:p>
    <w:p w:rsidR="007E56AC" w:rsidRPr="00464A6D" w:rsidRDefault="007E56AC" w:rsidP="007E56A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E56AC" w:rsidRPr="00464A6D" w:rsidRDefault="007E56AC" w:rsidP="007E56AC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464A6D">
        <w:rPr>
          <w:rFonts w:ascii="Times New Roman" w:hAnsi="Times New Roman" w:cs="Times New Roman"/>
          <w:b/>
          <w:sz w:val="28"/>
        </w:rPr>
        <w:t xml:space="preserve">Территориальная комиссия </w:t>
      </w:r>
      <w:proofErr w:type="spellStart"/>
      <w:r w:rsidRPr="00464A6D">
        <w:rPr>
          <w:rFonts w:ascii="Times New Roman" w:hAnsi="Times New Roman" w:cs="Times New Roman"/>
          <w:b/>
          <w:sz w:val="28"/>
        </w:rPr>
        <w:t>Байкаловского</w:t>
      </w:r>
      <w:proofErr w:type="spellEnd"/>
      <w:r w:rsidRPr="00464A6D">
        <w:rPr>
          <w:rFonts w:ascii="Times New Roman" w:hAnsi="Times New Roman" w:cs="Times New Roman"/>
          <w:b/>
          <w:sz w:val="28"/>
        </w:rPr>
        <w:t xml:space="preserve"> района по делам несовершеннолетних и защите их прав.</w:t>
      </w:r>
    </w:p>
    <w:p w:rsidR="007E56AC" w:rsidRDefault="007E56AC" w:rsidP="007E56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МБУ ДО «</w:t>
      </w:r>
      <w:proofErr w:type="spellStart"/>
      <w:r>
        <w:rPr>
          <w:rFonts w:ascii="Times New Roman" w:hAnsi="Times New Roman" w:cs="Times New Roman"/>
          <w:sz w:val="28"/>
        </w:rPr>
        <w:t>Байкаловская</w:t>
      </w:r>
      <w:proofErr w:type="spellEnd"/>
      <w:r>
        <w:rPr>
          <w:rFonts w:ascii="Times New Roman" w:hAnsi="Times New Roman" w:cs="Times New Roman"/>
          <w:sz w:val="28"/>
        </w:rPr>
        <w:t xml:space="preserve"> ДЮСШ» является субъектом профилактики и организует совместную работу с ТКДН и ЗП, с целью профилактики правонарушений среди подростков. За первый квартал 2020 года прошло 11 заседаний, в которых мы принимали участие. </w:t>
      </w:r>
    </w:p>
    <w:p w:rsidR="007E56AC" w:rsidRDefault="007E56AC" w:rsidP="007E56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Плана работа Т</w:t>
      </w:r>
      <w:r w:rsidRPr="0041407F">
        <w:rPr>
          <w:rFonts w:ascii="Times New Roman" w:hAnsi="Times New Roman" w:cs="Times New Roman"/>
          <w:sz w:val="28"/>
        </w:rPr>
        <w:t>ерриториальн</w:t>
      </w:r>
      <w:r>
        <w:rPr>
          <w:rFonts w:ascii="Times New Roman" w:hAnsi="Times New Roman" w:cs="Times New Roman"/>
          <w:sz w:val="28"/>
        </w:rPr>
        <w:t>ой</w:t>
      </w:r>
      <w:r w:rsidRPr="0041407F">
        <w:rPr>
          <w:rFonts w:ascii="Times New Roman" w:hAnsi="Times New Roman" w:cs="Times New Roman"/>
          <w:sz w:val="28"/>
        </w:rPr>
        <w:t xml:space="preserve"> комисси</w:t>
      </w:r>
      <w:r>
        <w:rPr>
          <w:rFonts w:ascii="Times New Roman" w:hAnsi="Times New Roman" w:cs="Times New Roman"/>
          <w:sz w:val="28"/>
        </w:rPr>
        <w:t>и</w:t>
      </w:r>
      <w:r w:rsidRPr="0041407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407F">
        <w:rPr>
          <w:rFonts w:ascii="Times New Roman" w:hAnsi="Times New Roman" w:cs="Times New Roman"/>
          <w:sz w:val="28"/>
        </w:rPr>
        <w:t>Байкаловского</w:t>
      </w:r>
      <w:proofErr w:type="spellEnd"/>
      <w:r w:rsidRPr="0041407F">
        <w:rPr>
          <w:rFonts w:ascii="Times New Roman" w:hAnsi="Times New Roman" w:cs="Times New Roman"/>
          <w:sz w:val="28"/>
        </w:rPr>
        <w:t xml:space="preserve"> района по делам несо</w:t>
      </w:r>
      <w:r>
        <w:rPr>
          <w:rFonts w:ascii="Times New Roman" w:hAnsi="Times New Roman" w:cs="Times New Roman"/>
          <w:sz w:val="28"/>
        </w:rPr>
        <w:t>вершеннолетних и защите их прав на март 2020 года МБУ ДО «</w:t>
      </w:r>
      <w:proofErr w:type="spellStart"/>
      <w:r>
        <w:rPr>
          <w:rFonts w:ascii="Times New Roman" w:hAnsi="Times New Roman" w:cs="Times New Roman"/>
          <w:sz w:val="28"/>
        </w:rPr>
        <w:t>Байкаловская</w:t>
      </w:r>
      <w:proofErr w:type="spellEnd"/>
      <w:r>
        <w:rPr>
          <w:rFonts w:ascii="Times New Roman" w:hAnsi="Times New Roman" w:cs="Times New Roman"/>
          <w:sz w:val="28"/>
        </w:rPr>
        <w:t xml:space="preserve"> ДЮСШ» провела акцию «Молодежь против наркомании, курения, алкоголизма». </w:t>
      </w:r>
    </w:p>
    <w:p w:rsidR="007E56AC" w:rsidRDefault="007E56AC" w:rsidP="007E56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900"/>
        <w:gridCol w:w="1761"/>
        <w:gridCol w:w="4672"/>
        <w:gridCol w:w="2135"/>
      </w:tblGrid>
      <w:tr w:rsidR="007E56AC" w:rsidRPr="006E2060" w:rsidTr="004A7A77">
        <w:tc>
          <w:tcPr>
            <w:tcW w:w="675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0493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Название инструктажа</w:t>
            </w:r>
          </w:p>
        </w:tc>
        <w:tc>
          <w:tcPr>
            <w:tcW w:w="2515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</w:tr>
      <w:tr w:rsidR="007E56AC" w:rsidRPr="006E2060" w:rsidTr="004A7A77">
        <w:tc>
          <w:tcPr>
            <w:tcW w:w="675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10493" w:type="dxa"/>
          </w:tcPr>
          <w:p w:rsidR="007E56AC" w:rsidRPr="006E2060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«Табачный дым»</w:t>
            </w:r>
          </w:p>
        </w:tc>
        <w:tc>
          <w:tcPr>
            <w:tcW w:w="2515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E56AC" w:rsidRPr="006E2060" w:rsidTr="004A7A77">
        <w:tc>
          <w:tcPr>
            <w:tcW w:w="675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10493" w:type="dxa"/>
          </w:tcPr>
          <w:p w:rsidR="007E56AC" w:rsidRPr="006E2060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Беседа на тему «Молодежь против курения, алкоголя, наркотиков»</w:t>
            </w:r>
          </w:p>
        </w:tc>
        <w:tc>
          <w:tcPr>
            <w:tcW w:w="2515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E56AC" w:rsidRPr="006E2060" w:rsidTr="004A7A77">
        <w:tc>
          <w:tcPr>
            <w:tcW w:w="675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  <w:tc>
          <w:tcPr>
            <w:tcW w:w="10493" w:type="dxa"/>
          </w:tcPr>
          <w:p w:rsidR="007E56AC" w:rsidRPr="006E2060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«Тайна едкого дыма»</w:t>
            </w:r>
          </w:p>
        </w:tc>
        <w:tc>
          <w:tcPr>
            <w:tcW w:w="2515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E56AC" w:rsidRPr="006E2060" w:rsidTr="004A7A77">
        <w:tc>
          <w:tcPr>
            <w:tcW w:w="675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  <w:tc>
          <w:tcPr>
            <w:tcW w:w="10493" w:type="dxa"/>
          </w:tcPr>
          <w:p w:rsidR="007E56AC" w:rsidRPr="006E2060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«Мы за здоровый образ жизни»</w:t>
            </w:r>
          </w:p>
        </w:tc>
        <w:tc>
          <w:tcPr>
            <w:tcW w:w="2515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56AC" w:rsidRPr="006E2060" w:rsidTr="004A7A77">
        <w:tc>
          <w:tcPr>
            <w:tcW w:w="675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10493" w:type="dxa"/>
          </w:tcPr>
          <w:p w:rsidR="007E56AC" w:rsidRPr="006E2060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«Вредные привычки»</w:t>
            </w:r>
          </w:p>
        </w:tc>
        <w:tc>
          <w:tcPr>
            <w:tcW w:w="2515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56AC" w:rsidRPr="006E2060" w:rsidTr="004A7A77">
        <w:tc>
          <w:tcPr>
            <w:tcW w:w="675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10493" w:type="dxa"/>
          </w:tcPr>
          <w:p w:rsidR="007E56AC" w:rsidRPr="006E2060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Тренинг «Твой выбор»</w:t>
            </w:r>
          </w:p>
        </w:tc>
        <w:tc>
          <w:tcPr>
            <w:tcW w:w="2515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56AC" w:rsidRPr="006E2060" w:rsidTr="004A7A77">
        <w:tc>
          <w:tcPr>
            <w:tcW w:w="675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10493" w:type="dxa"/>
          </w:tcPr>
          <w:p w:rsidR="007E56AC" w:rsidRPr="006E2060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«Молодежь против наркомании, курения, алкоголизма»</w:t>
            </w:r>
          </w:p>
        </w:tc>
        <w:tc>
          <w:tcPr>
            <w:tcW w:w="2515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56AC" w:rsidRPr="006E2060" w:rsidTr="004A7A77">
        <w:tc>
          <w:tcPr>
            <w:tcW w:w="675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10493" w:type="dxa"/>
          </w:tcPr>
          <w:p w:rsidR="007E56AC" w:rsidRPr="006E2060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Беседа «Негативные последствия употребления наркотиков для организма и для социума»</w:t>
            </w:r>
          </w:p>
        </w:tc>
        <w:tc>
          <w:tcPr>
            <w:tcW w:w="2515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56AC" w:rsidRPr="006E2060" w:rsidTr="004A7A77">
        <w:tc>
          <w:tcPr>
            <w:tcW w:w="675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10493" w:type="dxa"/>
          </w:tcPr>
          <w:p w:rsidR="007E56AC" w:rsidRPr="006E2060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Беседа «Твой выбор»</w:t>
            </w:r>
          </w:p>
        </w:tc>
        <w:tc>
          <w:tcPr>
            <w:tcW w:w="2515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E56AC" w:rsidRPr="006E2060" w:rsidTr="004A7A77">
        <w:tc>
          <w:tcPr>
            <w:tcW w:w="675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10493" w:type="dxa"/>
          </w:tcPr>
          <w:p w:rsidR="007E56AC" w:rsidRPr="006E2060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«Трубка и медведь»</w:t>
            </w:r>
          </w:p>
        </w:tc>
        <w:tc>
          <w:tcPr>
            <w:tcW w:w="2515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56AC" w:rsidRPr="006E2060" w:rsidTr="004A7A77">
        <w:tc>
          <w:tcPr>
            <w:tcW w:w="675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10493" w:type="dxa"/>
          </w:tcPr>
          <w:p w:rsidR="007E56AC" w:rsidRPr="006E2060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«Честное </w:t>
            </w:r>
            <w:proofErr w:type="spellStart"/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крокодильское</w:t>
            </w:r>
            <w:proofErr w:type="spellEnd"/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5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56AC" w:rsidRPr="006E2060" w:rsidTr="004A7A77">
        <w:tc>
          <w:tcPr>
            <w:tcW w:w="675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10493" w:type="dxa"/>
          </w:tcPr>
          <w:p w:rsidR="007E56AC" w:rsidRPr="006E2060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о вреде наркотиков, алкоголя и курения</w:t>
            </w:r>
          </w:p>
        </w:tc>
        <w:tc>
          <w:tcPr>
            <w:tcW w:w="2515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7E56AC" w:rsidRDefault="007E56AC" w:rsidP="007E56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E56AC" w:rsidRPr="006A661F" w:rsidRDefault="007E56AC" w:rsidP="007E56AC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6A661F">
        <w:rPr>
          <w:rFonts w:ascii="Times New Roman" w:hAnsi="Times New Roman" w:cs="Times New Roman"/>
          <w:b/>
          <w:sz w:val="28"/>
        </w:rPr>
        <w:t>Муниципальное казенное учреждение дополнительного образования Байкаловский детско-юношеский центр «Созвездие»</w:t>
      </w:r>
      <w:r>
        <w:rPr>
          <w:rFonts w:ascii="Times New Roman" w:hAnsi="Times New Roman" w:cs="Times New Roman"/>
          <w:b/>
          <w:sz w:val="28"/>
        </w:rPr>
        <w:t>.</w:t>
      </w:r>
    </w:p>
    <w:p w:rsidR="007E56AC" w:rsidRDefault="007E56AC" w:rsidP="007E56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Современным условием устойчивого развития является социальное партнерство, а также взаимовыгодное сотрудничество. Сетевая совместная деятельность рассматривается как наиболее актуальная и эффективная форма достижения целей личностного развития обучающихся, становления их гражданственности и патриотизма, приобщения их к основам здорового образа жизни.</w:t>
      </w:r>
    </w:p>
    <w:p w:rsidR="007E56AC" w:rsidRDefault="007E56AC" w:rsidP="007E56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Обучающиеся МБУ ДО «</w:t>
      </w:r>
      <w:proofErr w:type="spellStart"/>
      <w:r>
        <w:rPr>
          <w:rFonts w:ascii="Times New Roman" w:hAnsi="Times New Roman" w:cs="Times New Roman"/>
          <w:sz w:val="28"/>
        </w:rPr>
        <w:t>Байкаловская</w:t>
      </w:r>
      <w:proofErr w:type="spellEnd"/>
      <w:r>
        <w:rPr>
          <w:rFonts w:ascii="Times New Roman" w:hAnsi="Times New Roman" w:cs="Times New Roman"/>
          <w:sz w:val="28"/>
        </w:rPr>
        <w:t xml:space="preserve"> ДЮСШ» по участвовали в соревновании по </w:t>
      </w:r>
      <w:proofErr w:type="spellStart"/>
      <w:r>
        <w:rPr>
          <w:rFonts w:ascii="Times New Roman" w:hAnsi="Times New Roman" w:cs="Times New Roman"/>
          <w:sz w:val="28"/>
        </w:rPr>
        <w:t>мас-рестлингу</w:t>
      </w:r>
      <w:proofErr w:type="spellEnd"/>
      <w:r>
        <w:rPr>
          <w:rFonts w:ascii="Times New Roman" w:hAnsi="Times New Roman" w:cs="Times New Roman"/>
          <w:sz w:val="28"/>
        </w:rPr>
        <w:t xml:space="preserve"> и достигли первых результатов.</w:t>
      </w:r>
    </w:p>
    <w:p w:rsidR="007E56AC" w:rsidRDefault="007E56AC" w:rsidP="007E56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901"/>
        <w:gridCol w:w="1761"/>
        <w:gridCol w:w="2378"/>
        <w:gridCol w:w="2228"/>
        <w:gridCol w:w="2200"/>
      </w:tblGrid>
      <w:tr w:rsidR="007E56AC" w:rsidRPr="006E2060" w:rsidTr="004A7A77">
        <w:tc>
          <w:tcPr>
            <w:tcW w:w="595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40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528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551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5070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 xml:space="preserve">(победитель, участник) </w:t>
            </w:r>
          </w:p>
        </w:tc>
      </w:tr>
      <w:tr w:rsidR="007E56AC" w:rsidRPr="006E2060" w:rsidTr="004A7A77">
        <w:tc>
          <w:tcPr>
            <w:tcW w:w="595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0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5528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мас-рестлингу</w:t>
            </w:r>
            <w:proofErr w:type="spellEnd"/>
          </w:p>
        </w:tc>
        <w:tc>
          <w:tcPr>
            <w:tcW w:w="2551" w:type="dxa"/>
          </w:tcPr>
          <w:p w:rsidR="007E56AC" w:rsidRPr="006E2060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обучающиеся – 9</w:t>
            </w:r>
          </w:p>
          <w:p w:rsidR="007E56AC" w:rsidRPr="006E2060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– 1</w:t>
            </w:r>
          </w:p>
          <w:p w:rsidR="007E56AC" w:rsidRPr="006E2060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Возрастная категория: </w:t>
            </w:r>
          </w:p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i/>
                <w:sz w:val="24"/>
                <w:szCs w:val="24"/>
              </w:rPr>
              <w:t>юноши 16-17 лет</w:t>
            </w:r>
          </w:p>
          <w:p w:rsidR="007E56AC" w:rsidRPr="006E2060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 xml:space="preserve">I место – Попов Георгий </w:t>
            </w:r>
          </w:p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Возрастная категория: </w:t>
            </w:r>
          </w:p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i/>
                <w:sz w:val="24"/>
                <w:szCs w:val="24"/>
              </w:rPr>
              <w:t>юноши 13-15 лет</w:t>
            </w:r>
          </w:p>
          <w:p w:rsidR="007E56AC" w:rsidRPr="006E2060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 xml:space="preserve">I место – </w:t>
            </w:r>
            <w:proofErr w:type="spellStart"/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Лавелин</w:t>
            </w:r>
            <w:proofErr w:type="spellEnd"/>
            <w:r w:rsidRPr="006E2060"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</w:p>
          <w:p w:rsidR="007E56AC" w:rsidRPr="006E2060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III место –</w:t>
            </w:r>
            <w:r w:rsidRPr="006E2060">
              <w:rPr>
                <w:sz w:val="24"/>
                <w:szCs w:val="24"/>
              </w:rPr>
              <w:t xml:space="preserve"> </w:t>
            </w:r>
            <w:proofErr w:type="spellStart"/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Мужев</w:t>
            </w:r>
            <w:proofErr w:type="spellEnd"/>
            <w:r w:rsidRPr="006E2060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Возрастная категория: </w:t>
            </w:r>
          </w:p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i/>
                <w:sz w:val="24"/>
                <w:szCs w:val="24"/>
              </w:rPr>
              <w:t>юноши 16-17 лет</w:t>
            </w:r>
          </w:p>
          <w:p w:rsidR="007E56AC" w:rsidRPr="006E2060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 xml:space="preserve">II место – </w:t>
            </w:r>
            <w:proofErr w:type="spellStart"/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Кондрашина</w:t>
            </w:r>
            <w:proofErr w:type="spellEnd"/>
            <w:r w:rsidRPr="006E2060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Возрастная категория: </w:t>
            </w:r>
          </w:p>
          <w:p w:rsidR="007E56AC" w:rsidRPr="006E206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i/>
                <w:sz w:val="24"/>
                <w:szCs w:val="24"/>
              </w:rPr>
              <w:t>юноши 13-15 лет</w:t>
            </w:r>
          </w:p>
          <w:p w:rsidR="007E56AC" w:rsidRPr="006E2060" w:rsidRDefault="007E56AC" w:rsidP="004A7A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060">
              <w:rPr>
                <w:rFonts w:ascii="Times New Roman" w:hAnsi="Times New Roman" w:cs="Times New Roman"/>
                <w:sz w:val="24"/>
                <w:szCs w:val="24"/>
              </w:rPr>
              <w:t xml:space="preserve">I место – </w:t>
            </w:r>
            <w:proofErr w:type="spellStart"/>
            <w:r w:rsidRPr="006E2060">
              <w:rPr>
                <w:rFonts w:ascii="Times New Roman" w:hAnsi="Times New Roman" w:cs="Times New Roman"/>
                <w:sz w:val="24"/>
                <w:szCs w:val="24"/>
              </w:rPr>
              <w:t>Мужева</w:t>
            </w:r>
            <w:proofErr w:type="spellEnd"/>
            <w:r w:rsidRPr="006E206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</w:tc>
      </w:tr>
    </w:tbl>
    <w:p w:rsidR="007E56AC" w:rsidRDefault="007E56AC" w:rsidP="007E56A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E56AC" w:rsidRDefault="007E56AC" w:rsidP="007E56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Проведя мониторинг деятельности педагога-организатора, и сделав анализ участия обучающихся МБУ ДО «</w:t>
      </w:r>
      <w:proofErr w:type="spellStart"/>
      <w:r>
        <w:rPr>
          <w:rFonts w:ascii="Times New Roman" w:hAnsi="Times New Roman" w:cs="Times New Roman"/>
          <w:sz w:val="28"/>
        </w:rPr>
        <w:t>Байкаловская</w:t>
      </w:r>
      <w:proofErr w:type="spellEnd"/>
      <w:r>
        <w:rPr>
          <w:rFonts w:ascii="Times New Roman" w:hAnsi="Times New Roman" w:cs="Times New Roman"/>
          <w:sz w:val="28"/>
        </w:rPr>
        <w:t xml:space="preserve"> ДЮСШ» в мероприятиях различного уровня за первый квартал 2020 года получаем следующие данные, которые представлены в Таблице № 1.</w:t>
      </w:r>
    </w:p>
    <w:p w:rsidR="007E56AC" w:rsidRDefault="007E56AC" w:rsidP="007E56A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E56AC" w:rsidRDefault="007E56AC" w:rsidP="007E56A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№ 1. Количественные показатели</w:t>
      </w:r>
    </w:p>
    <w:p w:rsidR="007E56AC" w:rsidRDefault="007E56AC" w:rsidP="007E56A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text" w:horzAnchor="page" w:tblpX="2524" w:tblpY="28"/>
        <w:tblOverlap w:val="never"/>
        <w:tblW w:w="0" w:type="auto"/>
        <w:tblLook w:val="04A0" w:firstRow="1" w:lastRow="0" w:firstColumn="1" w:lastColumn="0" w:noHBand="0" w:noVBand="1"/>
      </w:tblPr>
      <w:tblGrid>
        <w:gridCol w:w="3794"/>
        <w:gridCol w:w="3289"/>
      </w:tblGrid>
      <w:tr w:rsidR="007E56AC" w:rsidTr="004A7A77">
        <w:tc>
          <w:tcPr>
            <w:tcW w:w="7083" w:type="dxa"/>
            <w:gridSpan w:val="2"/>
          </w:tcPr>
          <w:p w:rsidR="007E56AC" w:rsidRPr="008E34FA" w:rsidRDefault="007E56AC" w:rsidP="008E34FA">
            <w:pPr>
              <w:numPr>
                <w:ilvl w:val="0"/>
                <w:numId w:val="0"/>
              </w:numPr>
              <w:tabs>
                <w:tab w:val="left" w:pos="1134"/>
              </w:tabs>
              <w:ind w:left="313"/>
              <w:rPr>
                <w:rFonts w:ascii="Times New Roman" w:hAnsi="Times New Roman" w:cs="Times New Roman"/>
                <w:b/>
                <w:sz w:val="28"/>
              </w:rPr>
            </w:pPr>
            <w:r w:rsidRPr="008E34FA">
              <w:rPr>
                <w:rFonts w:ascii="Times New Roman" w:hAnsi="Times New Roman" w:cs="Times New Roman"/>
                <w:b/>
                <w:sz w:val="28"/>
              </w:rPr>
              <w:t>Уровень МБУ ДО «</w:t>
            </w:r>
            <w:proofErr w:type="spellStart"/>
            <w:r w:rsidRPr="008E34FA">
              <w:rPr>
                <w:rFonts w:ascii="Times New Roman" w:hAnsi="Times New Roman" w:cs="Times New Roman"/>
                <w:b/>
                <w:sz w:val="28"/>
              </w:rPr>
              <w:t>Байкаловская</w:t>
            </w:r>
            <w:proofErr w:type="spellEnd"/>
            <w:r w:rsidRPr="008E34FA">
              <w:rPr>
                <w:rFonts w:ascii="Times New Roman" w:hAnsi="Times New Roman" w:cs="Times New Roman"/>
                <w:b/>
                <w:sz w:val="28"/>
              </w:rPr>
              <w:t xml:space="preserve"> ДЮСШ»</w:t>
            </w:r>
          </w:p>
        </w:tc>
      </w:tr>
      <w:tr w:rsidR="007E56AC" w:rsidTr="004A7A77">
        <w:tc>
          <w:tcPr>
            <w:tcW w:w="3794" w:type="dxa"/>
          </w:tcPr>
          <w:p w:rsidR="007E56AC" w:rsidRDefault="007E56AC" w:rsidP="004A7A7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мероприятий</w:t>
            </w:r>
          </w:p>
        </w:tc>
        <w:tc>
          <w:tcPr>
            <w:tcW w:w="3289" w:type="dxa"/>
          </w:tcPr>
          <w:p w:rsidR="007E56AC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7E56AC" w:rsidTr="004A7A77">
        <w:tc>
          <w:tcPr>
            <w:tcW w:w="3794" w:type="dxa"/>
          </w:tcPr>
          <w:p w:rsidR="007E56AC" w:rsidRDefault="007E56AC" w:rsidP="004A7A7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обучающихся</w:t>
            </w:r>
          </w:p>
        </w:tc>
        <w:tc>
          <w:tcPr>
            <w:tcW w:w="3289" w:type="dxa"/>
          </w:tcPr>
          <w:p w:rsidR="007E56AC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172</w:t>
            </w:r>
          </w:p>
        </w:tc>
      </w:tr>
      <w:tr w:rsidR="007E56AC" w:rsidTr="004A7A77">
        <w:tc>
          <w:tcPr>
            <w:tcW w:w="7083" w:type="dxa"/>
            <w:gridSpan w:val="2"/>
          </w:tcPr>
          <w:p w:rsidR="007E56AC" w:rsidRPr="008E34FA" w:rsidRDefault="007E56AC" w:rsidP="008E34FA">
            <w:pPr>
              <w:numPr>
                <w:ilvl w:val="0"/>
                <w:numId w:val="0"/>
              </w:numPr>
              <w:tabs>
                <w:tab w:val="left" w:pos="1134"/>
              </w:tabs>
              <w:ind w:left="360"/>
              <w:rPr>
                <w:rFonts w:ascii="Times New Roman" w:hAnsi="Times New Roman" w:cs="Times New Roman"/>
                <w:b/>
                <w:sz w:val="28"/>
              </w:rPr>
            </w:pPr>
            <w:r w:rsidRPr="008E34FA">
              <w:rPr>
                <w:rFonts w:ascii="Times New Roman" w:hAnsi="Times New Roman" w:cs="Times New Roman"/>
                <w:b/>
                <w:sz w:val="28"/>
              </w:rPr>
              <w:t>Уровень районный</w:t>
            </w:r>
          </w:p>
        </w:tc>
      </w:tr>
      <w:tr w:rsidR="007E56AC" w:rsidTr="004A7A77">
        <w:tc>
          <w:tcPr>
            <w:tcW w:w="3794" w:type="dxa"/>
          </w:tcPr>
          <w:p w:rsidR="007E56AC" w:rsidRDefault="007E56AC" w:rsidP="004A7A7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мероприятий</w:t>
            </w:r>
          </w:p>
        </w:tc>
        <w:tc>
          <w:tcPr>
            <w:tcW w:w="3289" w:type="dxa"/>
          </w:tcPr>
          <w:p w:rsidR="007E56AC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E56AC" w:rsidTr="004A7A77">
        <w:tc>
          <w:tcPr>
            <w:tcW w:w="3794" w:type="dxa"/>
          </w:tcPr>
          <w:p w:rsidR="007E56AC" w:rsidRDefault="007E56AC" w:rsidP="004A7A7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обучающихся</w:t>
            </w:r>
          </w:p>
        </w:tc>
        <w:tc>
          <w:tcPr>
            <w:tcW w:w="3289" w:type="dxa"/>
          </w:tcPr>
          <w:p w:rsidR="007E56AC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7E56AC" w:rsidTr="004A7A77">
        <w:tc>
          <w:tcPr>
            <w:tcW w:w="7083" w:type="dxa"/>
            <w:gridSpan w:val="2"/>
          </w:tcPr>
          <w:p w:rsidR="007E56AC" w:rsidRPr="008E34FA" w:rsidRDefault="007E56AC" w:rsidP="008E34FA">
            <w:pPr>
              <w:numPr>
                <w:ilvl w:val="0"/>
                <w:numId w:val="0"/>
              </w:numPr>
              <w:tabs>
                <w:tab w:val="left" w:pos="1134"/>
              </w:tabs>
              <w:ind w:left="360"/>
              <w:rPr>
                <w:rFonts w:ascii="Times New Roman" w:hAnsi="Times New Roman" w:cs="Times New Roman"/>
                <w:b/>
                <w:sz w:val="28"/>
              </w:rPr>
            </w:pPr>
            <w:r w:rsidRPr="008E34FA">
              <w:rPr>
                <w:rFonts w:ascii="Times New Roman" w:hAnsi="Times New Roman" w:cs="Times New Roman"/>
                <w:b/>
                <w:sz w:val="28"/>
              </w:rPr>
              <w:t>Уровень окружной</w:t>
            </w:r>
          </w:p>
        </w:tc>
      </w:tr>
      <w:tr w:rsidR="007E56AC" w:rsidTr="004A7A77">
        <w:tc>
          <w:tcPr>
            <w:tcW w:w="3794" w:type="dxa"/>
          </w:tcPr>
          <w:p w:rsidR="007E56AC" w:rsidRDefault="007E56AC" w:rsidP="004A7A7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мероприятий</w:t>
            </w:r>
          </w:p>
        </w:tc>
        <w:tc>
          <w:tcPr>
            <w:tcW w:w="3289" w:type="dxa"/>
          </w:tcPr>
          <w:p w:rsidR="007E56AC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7E56AC" w:rsidTr="004A7A77">
        <w:tc>
          <w:tcPr>
            <w:tcW w:w="3794" w:type="dxa"/>
          </w:tcPr>
          <w:p w:rsidR="007E56AC" w:rsidRDefault="007E56AC" w:rsidP="004A7A7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обучающихся</w:t>
            </w:r>
          </w:p>
        </w:tc>
        <w:tc>
          <w:tcPr>
            <w:tcW w:w="3289" w:type="dxa"/>
          </w:tcPr>
          <w:p w:rsidR="007E56AC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110</w:t>
            </w:r>
          </w:p>
        </w:tc>
      </w:tr>
      <w:tr w:rsidR="007E56AC" w:rsidTr="004A7A77">
        <w:tc>
          <w:tcPr>
            <w:tcW w:w="7083" w:type="dxa"/>
            <w:gridSpan w:val="2"/>
          </w:tcPr>
          <w:p w:rsidR="007E56AC" w:rsidRPr="008E34FA" w:rsidRDefault="007E56AC" w:rsidP="008E34FA">
            <w:pPr>
              <w:numPr>
                <w:ilvl w:val="0"/>
                <w:numId w:val="0"/>
              </w:numPr>
              <w:tabs>
                <w:tab w:val="left" w:pos="1134"/>
              </w:tabs>
              <w:ind w:left="360"/>
              <w:rPr>
                <w:rFonts w:ascii="Times New Roman" w:hAnsi="Times New Roman" w:cs="Times New Roman"/>
                <w:b/>
                <w:sz w:val="28"/>
              </w:rPr>
            </w:pPr>
            <w:r w:rsidRPr="008E34FA">
              <w:rPr>
                <w:rFonts w:ascii="Times New Roman" w:hAnsi="Times New Roman" w:cs="Times New Roman"/>
                <w:b/>
                <w:sz w:val="28"/>
              </w:rPr>
              <w:t>Уровень всероссийский</w:t>
            </w:r>
          </w:p>
        </w:tc>
      </w:tr>
      <w:tr w:rsidR="007E56AC" w:rsidTr="004A7A77">
        <w:tc>
          <w:tcPr>
            <w:tcW w:w="3794" w:type="dxa"/>
          </w:tcPr>
          <w:p w:rsidR="007E56AC" w:rsidRDefault="007E56AC" w:rsidP="004A7A7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мероприятий</w:t>
            </w:r>
          </w:p>
        </w:tc>
        <w:tc>
          <w:tcPr>
            <w:tcW w:w="3289" w:type="dxa"/>
          </w:tcPr>
          <w:p w:rsidR="007E56AC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E56AC" w:rsidTr="004A7A77">
        <w:tc>
          <w:tcPr>
            <w:tcW w:w="3794" w:type="dxa"/>
          </w:tcPr>
          <w:p w:rsidR="007E56AC" w:rsidRDefault="007E56AC" w:rsidP="004A7A7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обучающихся</w:t>
            </w:r>
          </w:p>
        </w:tc>
        <w:tc>
          <w:tcPr>
            <w:tcW w:w="3289" w:type="dxa"/>
          </w:tcPr>
          <w:p w:rsidR="007E56AC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E56AC" w:rsidTr="004A7A77">
        <w:tc>
          <w:tcPr>
            <w:tcW w:w="3794" w:type="dxa"/>
          </w:tcPr>
          <w:p w:rsidR="007E56AC" w:rsidRPr="007D4DD0" w:rsidRDefault="007E56AC" w:rsidP="004A7A77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7D4DD0">
              <w:rPr>
                <w:rFonts w:ascii="Times New Roman" w:hAnsi="Times New Roman" w:cs="Times New Roman"/>
                <w:b/>
                <w:sz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мероприятий</w:t>
            </w:r>
          </w:p>
        </w:tc>
        <w:tc>
          <w:tcPr>
            <w:tcW w:w="3289" w:type="dxa"/>
          </w:tcPr>
          <w:p w:rsidR="007E56AC" w:rsidRPr="007D4DD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4DD0"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</w:tr>
      <w:tr w:rsidR="007E56AC" w:rsidTr="004A7A77">
        <w:tc>
          <w:tcPr>
            <w:tcW w:w="3794" w:type="dxa"/>
          </w:tcPr>
          <w:p w:rsidR="007E56AC" w:rsidRPr="007D4DD0" w:rsidRDefault="007E56AC" w:rsidP="004A7A77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Итого обучающихся</w:t>
            </w:r>
          </w:p>
        </w:tc>
        <w:tc>
          <w:tcPr>
            <w:tcW w:w="3289" w:type="dxa"/>
          </w:tcPr>
          <w:p w:rsidR="007E56AC" w:rsidRPr="007D4DD0" w:rsidRDefault="007E56AC" w:rsidP="004A7A7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4DD0">
              <w:rPr>
                <w:rFonts w:ascii="Times New Roman" w:hAnsi="Times New Roman" w:cs="Times New Roman"/>
                <w:b/>
                <w:sz w:val="28"/>
              </w:rPr>
              <w:t>292</w:t>
            </w:r>
          </w:p>
        </w:tc>
      </w:tr>
    </w:tbl>
    <w:p w:rsidR="007E56AC" w:rsidRDefault="007E56AC" w:rsidP="007E56A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E56AC" w:rsidRDefault="007E56AC" w:rsidP="007E56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E56AC" w:rsidRPr="00032ECA" w:rsidRDefault="007E56AC" w:rsidP="00032ECA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0092B" w:rsidRDefault="0010092B" w:rsidP="007E56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31330" w:rsidRDefault="00331330" w:rsidP="007E56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31330" w:rsidRDefault="00331330" w:rsidP="007E56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31330" w:rsidRDefault="00331330" w:rsidP="007E56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31330" w:rsidRDefault="00331330" w:rsidP="007E56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31330" w:rsidRDefault="00331330" w:rsidP="007E56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E56AC" w:rsidRPr="00E4213C" w:rsidRDefault="007E56AC" w:rsidP="007E56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4213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Сайт </w:t>
      </w:r>
      <w:proofErr w:type="spellStart"/>
      <w:r w:rsidRPr="00E4213C">
        <w:rPr>
          <w:rFonts w:ascii="Times New Roman" w:hAnsi="Times New Roman" w:cs="Times New Roman"/>
          <w:b/>
          <w:bCs/>
          <w:iCs/>
          <w:sz w:val="28"/>
          <w:szCs w:val="28"/>
        </w:rPr>
        <w:t>Байкаловской</w:t>
      </w:r>
      <w:proofErr w:type="spellEnd"/>
      <w:r w:rsidRPr="00E4213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ДЮСШ</w:t>
      </w:r>
    </w:p>
    <w:p w:rsidR="007E56AC" w:rsidRPr="00E4213C" w:rsidRDefault="007E56AC" w:rsidP="007E5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образовательного учреждения им</w:t>
      </w:r>
      <w:r w:rsidRPr="00E4213C">
        <w:rPr>
          <w:rFonts w:ascii="Times New Roman" w:hAnsi="Times New Roman" w:cs="Times New Roman"/>
          <w:sz w:val="28"/>
          <w:szCs w:val="28"/>
        </w:rPr>
        <w:t xml:space="preserve">еется сайт. </w:t>
      </w:r>
    </w:p>
    <w:p w:rsidR="007E56AC" w:rsidRPr="00E4213C" w:rsidRDefault="007E56AC" w:rsidP="007E5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3C">
        <w:rPr>
          <w:rFonts w:ascii="Times New Roman" w:hAnsi="Times New Roman" w:cs="Times New Roman"/>
          <w:sz w:val="28"/>
          <w:szCs w:val="28"/>
        </w:rPr>
        <w:t xml:space="preserve">Цель: создание условий для реализации оперативного и объективного информирования общественности о деятельности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4213C">
        <w:rPr>
          <w:rFonts w:ascii="Times New Roman" w:hAnsi="Times New Roman" w:cs="Times New Roman"/>
          <w:sz w:val="28"/>
          <w:szCs w:val="28"/>
        </w:rPr>
        <w:t xml:space="preserve">ДЮСШ. </w:t>
      </w:r>
    </w:p>
    <w:p w:rsidR="007E56AC" w:rsidRPr="00E4213C" w:rsidRDefault="007E56AC" w:rsidP="007E5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3C">
        <w:rPr>
          <w:rFonts w:ascii="Times New Roman" w:hAnsi="Times New Roman" w:cs="Times New Roman"/>
          <w:sz w:val="28"/>
          <w:szCs w:val="28"/>
        </w:rPr>
        <w:t xml:space="preserve">Создание и функционирование Сайта направлены на решение следующих задач: </w:t>
      </w:r>
    </w:p>
    <w:p w:rsidR="007E56AC" w:rsidRPr="00E4213C" w:rsidRDefault="007E56AC" w:rsidP="007E5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3C">
        <w:rPr>
          <w:rFonts w:ascii="Times New Roman" w:hAnsi="Times New Roman" w:cs="Times New Roman"/>
          <w:sz w:val="28"/>
          <w:szCs w:val="28"/>
        </w:rPr>
        <w:t>-     расширение информационного пространства;</w:t>
      </w:r>
    </w:p>
    <w:p w:rsidR="007E56AC" w:rsidRPr="00E4213C" w:rsidRDefault="0010092B" w:rsidP="007E5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56AC" w:rsidRPr="00E4213C">
        <w:rPr>
          <w:rFonts w:ascii="Times New Roman" w:hAnsi="Times New Roman" w:cs="Times New Roman"/>
          <w:sz w:val="28"/>
          <w:szCs w:val="28"/>
        </w:rPr>
        <w:t xml:space="preserve">формирование целостного позитивного </w:t>
      </w:r>
      <w:proofErr w:type="gramStart"/>
      <w:r w:rsidR="007E56AC" w:rsidRPr="00E4213C">
        <w:rPr>
          <w:rFonts w:ascii="Times New Roman" w:hAnsi="Times New Roman" w:cs="Times New Roman"/>
          <w:sz w:val="28"/>
          <w:szCs w:val="28"/>
        </w:rPr>
        <w:t xml:space="preserve">имиджа  </w:t>
      </w:r>
      <w:proofErr w:type="spellStart"/>
      <w:r w:rsidR="007E56AC">
        <w:rPr>
          <w:rFonts w:ascii="Times New Roman" w:hAnsi="Times New Roman" w:cs="Times New Roman"/>
          <w:sz w:val="28"/>
          <w:szCs w:val="28"/>
        </w:rPr>
        <w:t>Байкаловской</w:t>
      </w:r>
      <w:proofErr w:type="spellEnd"/>
      <w:proofErr w:type="gramEnd"/>
      <w:r w:rsidR="007E56AC">
        <w:rPr>
          <w:rFonts w:ascii="Times New Roman" w:hAnsi="Times New Roman" w:cs="Times New Roman"/>
          <w:sz w:val="28"/>
          <w:szCs w:val="28"/>
        </w:rPr>
        <w:t xml:space="preserve"> </w:t>
      </w:r>
      <w:r w:rsidR="007E56AC" w:rsidRPr="00E4213C">
        <w:rPr>
          <w:rFonts w:ascii="Times New Roman" w:hAnsi="Times New Roman" w:cs="Times New Roman"/>
          <w:sz w:val="28"/>
          <w:szCs w:val="28"/>
        </w:rPr>
        <w:t>ДЮСШ;</w:t>
      </w:r>
    </w:p>
    <w:p w:rsidR="007E56AC" w:rsidRPr="00E4213C" w:rsidRDefault="007E56AC" w:rsidP="007E5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213C">
        <w:rPr>
          <w:rFonts w:ascii="Times New Roman" w:hAnsi="Times New Roman" w:cs="Times New Roman"/>
          <w:sz w:val="28"/>
          <w:szCs w:val="28"/>
        </w:rPr>
        <w:t xml:space="preserve">систематическое информирование участников образовательного процесса о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13C">
        <w:rPr>
          <w:rFonts w:ascii="Times New Roman" w:hAnsi="Times New Roman" w:cs="Times New Roman"/>
          <w:sz w:val="28"/>
          <w:szCs w:val="28"/>
        </w:rPr>
        <w:t>ДЮСШ;</w:t>
      </w:r>
    </w:p>
    <w:p w:rsidR="007E56AC" w:rsidRPr="00E4213C" w:rsidRDefault="007E56AC" w:rsidP="007E5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E4213C">
        <w:rPr>
          <w:rFonts w:ascii="Times New Roman" w:hAnsi="Times New Roman" w:cs="Times New Roman"/>
          <w:sz w:val="28"/>
          <w:szCs w:val="28"/>
        </w:rPr>
        <w:t xml:space="preserve">осуществление обмена </w:t>
      </w:r>
      <w:proofErr w:type="gramStart"/>
      <w:r w:rsidRPr="00E4213C">
        <w:rPr>
          <w:rFonts w:ascii="Times New Roman" w:hAnsi="Times New Roman" w:cs="Times New Roman"/>
          <w:sz w:val="28"/>
          <w:szCs w:val="28"/>
        </w:rPr>
        <w:t>педагогическим  опытом</w:t>
      </w:r>
      <w:proofErr w:type="gramEnd"/>
      <w:r w:rsidRPr="00E4213C">
        <w:rPr>
          <w:rFonts w:ascii="Times New Roman" w:hAnsi="Times New Roman" w:cs="Times New Roman"/>
          <w:sz w:val="28"/>
          <w:szCs w:val="28"/>
        </w:rPr>
        <w:t xml:space="preserve"> и демонстрация  достижений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13C">
        <w:rPr>
          <w:rFonts w:ascii="Times New Roman" w:hAnsi="Times New Roman" w:cs="Times New Roman"/>
          <w:sz w:val="28"/>
          <w:szCs w:val="28"/>
        </w:rPr>
        <w:t xml:space="preserve">ДЮСШ. </w:t>
      </w:r>
    </w:p>
    <w:p w:rsidR="007E56AC" w:rsidRPr="00E4213C" w:rsidRDefault="007E56AC" w:rsidP="007E5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3C">
        <w:rPr>
          <w:rFonts w:ascii="Times New Roman" w:hAnsi="Times New Roman" w:cs="Times New Roman"/>
          <w:sz w:val="28"/>
          <w:szCs w:val="28"/>
        </w:rPr>
        <w:t>Вся информация о ДЮСШ обновляется в срок и в соответствии с Федеральным законом «Об образовании в Российской Федерации» и Постановлением Правительства РФ «Об утверждении правил размещения на официальном сайте образовательной организации в информационно-</w:t>
      </w:r>
      <w:r w:rsidRPr="00E4213C"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коммуникационной сети «Интернет» и обновления информации об образовательной организации». Регулярно обновляются раздел «Новости», </w:t>
      </w:r>
      <w:r>
        <w:rPr>
          <w:rFonts w:ascii="Times New Roman" w:hAnsi="Times New Roman" w:cs="Times New Roman"/>
          <w:sz w:val="28"/>
          <w:szCs w:val="28"/>
        </w:rPr>
        <w:t xml:space="preserve">дополняются все разделы. </w:t>
      </w:r>
    </w:p>
    <w:p w:rsidR="007E56AC" w:rsidRPr="00E4213C" w:rsidRDefault="007E56AC" w:rsidP="007E56A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6AC" w:rsidRPr="00E4213C" w:rsidRDefault="007E56AC" w:rsidP="007E56A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3C">
        <w:rPr>
          <w:rFonts w:ascii="Times New Roman" w:hAnsi="Times New Roman" w:cs="Times New Roman"/>
          <w:sz w:val="28"/>
          <w:szCs w:val="28"/>
        </w:rPr>
        <w:t xml:space="preserve">В процессе были выявлены </w:t>
      </w:r>
      <w:r w:rsidRPr="006E2060">
        <w:rPr>
          <w:rFonts w:ascii="Times New Roman" w:hAnsi="Times New Roman" w:cs="Times New Roman"/>
          <w:b/>
          <w:sz w:val="28"/>
          <w:szCs w:val="28"/>
        </w:rPr>
        <w:t>проблемы и пути их</w:t>
      </w:r>
      <w:r w:rsidRPr="00E4213C">
        <w:rPr>
          <w:rFonts w:ascii="Times New Roman" w:hAnsi="Times New Roman" w:cs="Times New Roman"/>
          <w:sz w:val="28"/>
          <w:szCs w:val="28"/>
        </w:rPr>
        <w:t xml:space="preserve"> решения. Анализ проблем обозначил </w:t>
      </w:r>
      <w:r w:rsidRPr="00E4213C">
        <w:rPr>
          <w:rFonts w:ascii="Times New Roman" w:hAnsi="Times New Roman" w:cs="Times New Roman"/>
          <w:i/>
          <w:sz w:val="28"/>
          <w:szCs w:val="28"/>
        </w:rPr>
        <w:t>перспективы</w:t>
      </w:r>
      <w:r w:rsidRPr="00E4213C">
        <w:rPr>
          <w:rFonts w:ascii="Times New Roman" w:hAnsi="Times New Roman" w:cs="Times New Roman"/>
          <w:sz w:val="28"/>
          <w:szCs w:val="28"/>
        </w:rPr>
        <w:t xml:space="preserve"> деятельности ДЮСШ:</w:t>
      </w:r>
    </w:p>
    <w:p w:rsidR="007E56AC" w:rsidRPr="00E4213C" w:rsidRDefault="007E56AC" w:rsidP="007E56AC">
      <w:pPr>
        <w:pStyle w:val="af"/>
        <w:numPr>
          <w:ilvl w:val="0"/>
          <w:numId w:val="16"/>
        </w:numPr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13C">
        <w:rPr>
          <w:rFonts w:ascii="Times New Roman" w:hAnsi="Times New Roman" w:cs="Times New Roman"/>
          <w:sz w:val="28"/>
          <w:szCs w:val="28"/>
        </w:rPr>
        <w:t>Необходимо продолжить работать по созданию оптимальных условий для работы тренеров-преподавателей, совершенствования системы повышения профессионального мастерства на основе изучения интересов, потребностей педагогов, стимулирования тренеров-</w:t>
      </w:r>
      <w:proofErr w:type="gramStart"/>
      <w:r w:rsidRPr="00E4213C">
        <w:rPr>
          <w:rFonts w:ascii="Times New Roman" w:hAnsi="Times New Roman" w:cs="Times New Roman"/>
          <w:sz w:val="28"/>
          <w:szCs w:val="28"/>
        </w:rPr>
        <w:t>преподавателей  к</w:t>
      </w:r>
      <w:proofErr w:type="gramEnd"/>
      <w:r w:rsidRPr="00E4213C">
        <w:rPr>
          <w:rFonts w:ascii="Times New Roman" w:hAnsi="Times New Roman" w:cs="Times New Roman"/>
          <w:sz w:val="28"/>
          <w:szCs w:val="28"/>
        </w:rPr>
        <w:t xml:space="preserve"> участию в методических конкурсах.</w:t>
      </w:r>
    </w:p>
    <w:p w:rsidR="007E56AC" w:rsidRPr="00E4213C" w:rsidRDefault="007E56AC" w:rsidP="007E56AC">
      <w:pPr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13C">
        <w:rPr>
          <w:rFonts w:ascii="Times New Roman" w:hAnsi="Times New Roman" w:cs="Times New Roman"/>
          <w:sz w:val="28"/>
          <w:szCs w:val="28"/>
        </w:rPr>
        <w:t xml:space="preserve">Совершенствовать работу с одаренными детьми (обеспечение достаточно высокого уровня участия </w:t>
      </w:r>
      <w:proofErr w:type="gramStart"/>
      <w:r w:rsidRPr="00E4213C">
        <w:rPr>
          <w:rFonts w:ascii="Times New Roman" w:hAnsi="Times New Roman" w:cs="Times New Roman"/>
          <w:sz w:val="28"/>
          <w:szCs w:val="28"/>
        </w:rPr>
        <w:t>в спортивных соревнования</w:t>
      </w:r>
      <w:proofErr w:type="gramEnd"/>
      <w:r w:rsidRPr="00E4213C">
        <w:rPr>
          <w:rFonts w:ascii="Times New Roman" w:hAnsi="Times New Roman" w:cs="Times New Roman"/>
          <w:sz w:val="28"/>
          <w:szCs w:val="28"/>
        </w:rPr>
        <w:t xml:space="preserve"> различного уровня);</w:t>
      </w:r>
    </w:p>
    <w:p w:rsidR="0010092B" w:rsidRDefault="007E56AC" w:rsidP="0010092B">
      <w:pPr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13C">
        <w:rPr>
          <w:rFonts w:ascii="Times New Roman" w:hAnsi="Times New Roman" w:cs="Times New Roman"/>
          <w:sz w:val="28"/>
          <w:szCs w:val="28"/>
        </w:rPr>
        <w:t xml:space="preserve">Укрепление материально-технической базы за счет привлечения внебюджетных средств (участие в грантах, спонсорская помощь и т.д.) </w:t>
      </w:r>
    </w:p>
    <w:p w:rsidR="007E56AC" w:rsidRPr="0010092B" w:rsidRDefault="007E56AC" w:rsidP="0010092B">
      <w:pPr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92B">
        <w:rPr>
          <w:rFonts w:ascii="Times New Roman" w:hAnsi="Times New Roman" w:cs="Times New Roman"/>
          <w:sz w:val="28"/>
          <w:szCs w:val="28"/>
        </w:rPr>
        <w:t>Привлечение большего количества детей к занятиям физической культурой и спортом.</w:t>
      </w:r>
    </w:p>
    <w:p w:rsidR="003F261C" w:rsidRDefault="003F261C" w:rsidP="00032E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61C" w:rsidRDefault="003F261C" w:rsidP="00032E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D48" w:rsidRDefault="005243BB" w:rsidP="00032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5243B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24300" cy="2617041"/>
            <wp:effectExtent l="0" t="0" r="0" b="0"/>
            <wp:docPr id="6" name="Рисунок 6" descr="C:\Users\DNS\Desktop\IMG_3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NS\Desktop\IMG_363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146" cy="261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E56AC" w:rsidRDefault="007E56AC" w:rsidP="00032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6AC" w:rsidRDefault="007E56AC" w:rsidP="00032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6AC" w:rsidRDefault="007E56AC" w:rsidP="00032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6AC" w:rsidRDefault="007E56AC" w:rsidP="000E2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D48" w:rsidRDefault="004F5D48" w:rsidP="000E2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D48" w:rsidRDefault="004F5D48" w:rsidP="000E2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D48" w:rsidRPr="00C45DA9" w:rsidRDefault="004F5D48" w:rsidP="000E2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6305" w:rsidRDefault="00216305" w:rsidP="000E2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16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02C2DC2"/>
    <w:lvl w:ilvl="0">
      <w:start w:val="1"/>
      <w:numFmt w:val="bullet"/>
      <w:pStyle w:val="Defaul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30AE5"/>
    <w:multiLevelType w:val="hybridMultilevel"/>
    <w:tmpl w:val="3AB20DA0"/>
    <w:lvl w:ilvl="0" w:tplc="8B3E3666"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16E46"/>
    <w:multiLevelType w:val="hybridMultilevel"/>
    <w:tmpl w:val="227C73A4"/>
    <w:lvl w:ilvl="0" w:tplc="F440C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A794F"/>
    <w:multiLevelType w:val="hybridMultilevel"/>
    <w:tmpl w:val="4B54468C"/>
    <w:lvl w:ilvl="0" w:tplc="F440C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A3F66"/>
    <w:multiLevelType w:val="hybridMultilevel"/>
    <w:tmpl w:val="DF403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0E51A4"/>
    <w:multiLevelType w:val="hybridMultilevel"/>
    <w:tmpl w:val="03C03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51486"/>
    <w:multiLevelType w:val="hybridMultilevel"/>
    <w:tmpl w:val="069E5136"/>
    <w:lvl w:ilvl="0" w:tplc="F440C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338F5"/>
    <w:multiLevelType w:val="multilevel"/>
    <w:tmpl w:val="6726B69A"/>
    <w:lvl w:ilvl="0">
      <w:start w:val="1"/>
      <w:numFmt w:val="decimal"/>
      <w:lvlText w:val="2.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</w:rPr>
    </w:lvl>
    <w:lvl w:ilvl="1">
      <w:start w:val="10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0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0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0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0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0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0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0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34AC6489"/>
    <w:multiLevelType w:val="hybridMultilevel"/>
    <w:tmpl w:val="FF0ACEEC"/>
    <w:lvl w:ilvl="0" w:tplc="C862E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EA3A24"/>
    <w:multiLevelType w:val="hybridMultilevel"/>
    <w:tmpl w:val="0F4E6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03504"/>
    <w:multiLevelType w:val="hybridMultilevel"/>
    <w:tmpl w:val="CF1AD5B6"/>
    <w:lvl w:ilvl="0" w:tplc="2F681D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D86C2D"/>
    <w:multiLevelType w:val="hybridMultilevel"/>
    <w:tmpl w:val="B6A0BB94"/>
    <w:lvl w:ilvl="0" w:tplc="F440C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348BB"/>
    <w:multiLevelType w:val="hybridMultilevel"/>
    <w:tmpl w:val="76921AD8"/>
    <w:lvl w:ilvl="0" w:tplc="3CE0C2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DC005E"/>
    <w:multiLevelType w:val="hybridMultilevel"/>
    <w:tmpl w:val="27541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63622"/>
    <w:multiLevelType w:val="hybridMultilevel"/>
    <w:tmpl w:val="D166F432"/>
    <w:lvl w:ilvl="0" w:tplc="A8D0A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0BA50FB"/>
    <w:multiLevelType w:val="hybridMultilevel"/>
    <w:tmpl w:val="4BC08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C025A"/>
    <w:multiLevelType w:val="hybridMultilevel"/>
    <w:tmpl w:val="386E2A88"/>
    <w:lvl w:ilvl="0" w:tplc="EA6820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E8038A2"/>
    <w:multiLevelType w:val="hybridMultilevel"/>
    <w:tmpl w:val="DE02B3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5"/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2"/>
  </w:num>
  <w:num w:numId="9">
    <w:abstractNumId w:val="16"/>
  </w:num>
  <w:num w:numId="10">
    <w:abstractNumId w:val="6"/>
  </w:num>
  <w:num w:numId="11">
    <w:abstractNumId w:val="3"/>
  </w:num>
  <w:num w:numId="12">
    <w:abstractNumId w:val="11"/>
  </w:num>
  <w:num w:numId="13">
    <w:abstractNumId w:val="14"/>
  </w:num>
  <w:num w:numId="14">
    <w:abstractNumId w:val="9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4D"/>
    <w:rsid w:val="00032ECA"/>
    <w:rsid w:val="000E2F95"/>
    <w:rsid w:val="0010092B"/>
    <w:rsid w:val="00107EFC"/>
    <w:rsid w:val="001119F3"/>
    <w:rsid w:val="0013711B"/>
    <w:rsid w:val="00216305"/>
    <w:rsid w:val="00331330"/>
    <w:rsid w:val="003D58F4"/>
    <w:rsid w:val="003F261C"/>
    <w:rsid w:val="004A561E"/>
    <w:rsid w:val="004A7A77"/>
    <w:rsid w:val="004F5D48"/>
    <w:rsid w:val="005243BB"/>
    <w:rsid w:val="00600D47"/>
    <w:rsid w:val="007E56AC"/>
    <w:rsid w:val="008A026B"/>
    <w:rsid w:val="008E34FA"/>
    <w:rsid w:val="00BC1440"/>
    <w:rsid w:val="00E8234D"/>
    <w:rsid w:val="00F578A1"/>
    <w:rsid w:val="00F62141"/>
    <w:rsid w:val="00FC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90F98-2354-45C0-95D4-66E61CC0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56A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6A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Default">
    <w:name w:val="Default"/>
    <w:rsid w:val="002163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Bullet"/>
    <w:basedOn w:val="a"/>
    <w:uiPriority w:val="99"/>
    <w:unhideWhenUsed/>
    <w:rsid w:val="00216305"/>
    <w:pPr>
      <w:numPr>
        <w:numId w:val="1"/>
      </w:numPr>
      <w:contextualSpacing/>
    </w:pPr>
  </w:style>
  <w:style w:type="table" w:styleId="a4">
    <w:name w:val="Table Grid"/>
    <w:basedOn w:val="a1"/>
    <w:uiPriority w:val="59"/>
    <w:rsid w:val="0021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1630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E2F9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F2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E56AC"/>
    <w:rPr>
      <w:b/>
      <w:bCs/>
    </w:rPr>
  </w:style>
  <w:style w:type="paragraph" w:styleId="a9">
    <w:name w:val="header"/>
    <w:basedOn w:val="a"/>
    <w:link w:val="aa"/>
    <w:uiPriority w:val="99"/>
    <w:unhideWhenUsed/>
    <w:rsid w:val="007E5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56AC"/>
  </w:style>
  <w:style w:type="paragraph" w:styleId="ab">
    <w:name w:val="footer"/>
    <w:basedOn w:val="a"/>
    <w:link w:val="ac"/>
    <w:uiPriority w:val="99"/>
    <w:unhideWhenUsed/>
    <w:rsid w:val="007E5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56AC"/>
  </w:style>
  <w:style w:type="paragraph" w:customStyle="1" w:styleId="ConsPlusNormal">
    <w:name w:val="ConsPlusNormal"/>
    <w:rsid w:val="007E56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d">
    <w:name w:val="Body Text Indent"/>
    <w:basedOn w:val="a"/>
    <w:link w:val="ae"/>
    <w:uiPriority w:val="99"/>
    <w:unhideWhenUsed/>
    <w:rsid w:val="007E56AC"/>
    <w:pPr>
      <w:tabs>
        <w:tab w:val="num" w:pos="851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E5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7E56A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E5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cht.center/wp-content/uploads/2019/12/TSelevaya-model-razvitiya-reg-sistem-DOD.pdf" TargetMode="External"/><Relationship Id="rId13" Type="http://schemas.openxmlformats.org/officeDocument/2006/relationships/hyperlink" Target="http://static.government.ru/media/files/f5Z8H9tgUK5Y9qtJ0tEFnyHlBitwN4gB.pdf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hyperlink" Target="http://www.1.metodlaboratoria-vcht.ru/load/0-0-0-271-20" TargetMode="External"/><Relationship Id="rId17" Type="http://schemas.openxmlformats.org/officeDocument/2006/relationships/hyperlink" Target="http://zakon-ob-obrazovani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tatic.government.ru/media/files/ipA1NW42XOA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97E167C131E9A9D69B92F94E88C2B40A67B7431DADA99AA4AFD526F83Cz2I" TargetMode="External"/><Relationship Id="rId11" Type="http://schemas.openxmlformats.org/officeDocument/2006/relationships/hyperlink" Target="http://egov-buryatia.ru/minobr/activities/napravleniya-deyatelnosti/dopolnitelnoe-obrazovanie/professionalnyy-standart/%D0%9F%D1%80%D0%BE%D1%84%D1%81%D1%82%D0%B0%D0%BD%D0%B4%D0%B0%D1%80%D1%82%20%D0%BF%D0%B5%D0%B4%D0%B0%D0%B3%D0%BE%D0%B3%D0%B0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mos.ru/upload/documents/oiv/pp_rf_497_23_05_2015_r17.pdf" TargetMode="External"/><Relationship Id="rId10" Type="http://schemas.openxmlformats.org/officeDocument/2006/relationships/hyperlink" Target="http://publication.pravo.gov.ru/File/GetFile/0001201811300034?type=pdf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static.kremlin.ru/media/acts/files/0001201805070038.pdf" TargetMode="External"/><Relationship Id="rId14" Type="http://schemas.openxmlformats.org/officeDocument/2006/relationships/hyperlink" Target="http://www.1.metodlaboratoria-vcht.ru/load/normativno_pravovye_dokumenty/strategicheskaja_iniciativa_novaja_model_sistemy_dopolnitelnogo_obrazovanija_odobrennaja_prezidentom_rossijskoj_federacii_27_maja_2015_g/2-1-0-12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дошкольники</c:v>
                </c:pt>
                <c:pt idx="1">
                  <c:v>мл.школьники</c:v>
                </c:pt>
                <c:pt idx="2">
                  <c:v>сред.школьники</c:v>
                </c:pt>
                <c:pt idx="3">
                  <c:v>стар.школьники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54</c:v>
                </c:pt>
                <c:pt idx="1">
                  <c:v>88</c:v>
                </c:pt>
                <c:pt idx="2">
                  <c:v>144</c:v>
                </c:pt>
                <c:pt idx="3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CC9-4C9B-A888-ECAEC542B0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32</Pages>
  <Words>6637</Words>
  <Characters>37834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18</cp:revision>
  <dcterms:created xsi:type="dcterms:W3CDTF">2020-06-25T15:20:00Z</dcterms:created>
  <dcterms:modified xsi:type="dcterms:W3CDTF">2020-06-25T19:50:00Z</dcterms:modified>
</cp:coreProperties>
</file>