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0B" w:rsidRDefault="00730C0B" w:rsidP="00FE76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940425" cy="82257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C0B" w:rsidRDefault="00730C0B" w:rsidP="00FE76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C0B" w:rsidRDefault="00730C0B" w:rsidP="00FE76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C0B" w:rsidRDefault="00730C0B" w:rsidP="00FE76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C0B" w:rsidRDefault="00730C0B" w:rsidP="00FE76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0C0B" w:rsidRDefault="00730C0B" w:rsidP="00FE76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E76D0" w:rsidRPr="00B623A5" w:rsidRDefault="00FE76D0" w:rsidP="00FE76D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3A5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 xml:space="preserve">Настоящее Положение об официальном сайте Муниципального бюджетного учреждения дополнительного образования «Байкаловская детско-юношеская спортивная школа» (далее – Положение, МБУ ДО «Байкаловская ДЮСШ») разработано в соответствии с Федеральным законом от 29.12.2012 № 273-ФЗ «Об образовании в Российской Федерации»,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 информационно-телекоммуникационной сети «Интернет» и обновления информации об образовательной организации», приказом </w:t>
      </w:r>
      <w:proofErr w:type="spellStart"/>
      <w:r w:rsidRPr="00FE76D0">
        <w:rPr>
          <w:rFonts w:ascii="Times New Roman" w:hAnsi="Times New Roman" w:cs="Times New Roman"/>
          <w:sz w:val="27"/>
          <w:szCs w:val="27"/>
        </w:rPr>
        <w:t>Рособрнадзора</w:t>
      </w:r>
      <w:proofErr w:type="spellEnd"/>
      <w:r w:rsidRPr="00FE76D0">
        <w:rPr>
          <w:rFonts w:ascii="Times New Roman" w:hAnsi="Times New Roman" w:cs="Times New Roman"/>
          <w:sz w:val="27"/>
          <w:szCs w:val="27"/>
        </w:rPr>
        <w:t xml:space="preserve"> от 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информации», Уставом и локальными нормативными актами МБУ ДО «Байкаловская ДЮСШ».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Настоящее Положение определяет статус, основные понятия, принципы организации и ведения официального сайта МБУ ДО «Байкаловская ДЮСШ».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Целями создания сайта являются:</w:t>
      </w:r>
    </w:p>
    <w:p w:rsidR="00FE76D0" w:rsidRPr="00FE76D0" w:rsidRDefault="00FE76D0" w:rsidP="00FE76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обеспечение открытости деятельности МБУ ДО «Байкаловская ДЮСШ»;</w:t>
      </w:r>
    </w:p>
    <w:p w:rsidR="00FE76D0" w:rsidRPr="00FE76D0" w:rsidRDefault="00FE76D0" w:rsidP="00FE76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FE76D0" w:rsidRPr="00FE76D0" w:rsidRDefault="00FE76D0" w:rsidP="00FE76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FE76D0" w:rsidRPr="00FE76D0" w:rsidRDefault="00FE76D0" w:rsidP="00FE76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информирование общественности о развитии и результатах уставной деятельности МБУ ДО «Байкаловская ДЮСШ».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Официальный сайт МБУ ДО «Байкаловская ДЮСШ» (далее –официальный сайт) является электронным общедоступным информационным ресурсом, размещенным в информационно-телекоммуникационной сети «Интернет».</w:t>
      </w:r>
    </w:p>
    <w:p w:rsidR="00FE76D0" w:rsidRPr="00FE76D0" w:rsidRDefault="00FE76D0" w:rsidP="00FE76D0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E76D0" w:rsidRPr="00FE76D0" w:rsidRDefault="00FE76D0" w:rsidP="00FE76D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ИНФОРМАЦИОННАЯ СТРУКТУРА ОФИЦИАЛЬНОГО САЙТА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 xml:space="preserve">Информационный ресурс официального сайта формируется из общественно-значимой информации в соответствии с ее уставной деятельностью для всех участников образовательною процесса, деловых партнеров, заинтересованных лиц. 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Информационный ресурс официального сайта является открытым и общедоступным. Информация официального сайта излагается общеупотребительными словами (понятными широкой аудитории) на русском языке.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Официальный сайт является структурным компонентом единого информационного образовательного пространства, связанным гиперссылками с другими информационными ресурсами образовательного пространства Свердловской области.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lastRenderedPageBreak/>
        <w:t>Информация, размещаемая на официальном сайте, не должна:</w:t>
      </w:r>
    </w:p>
    <w:p w:rsidR="00FE76D0" w:rsidRPr="00FE76D0" w:rsidRDefault="00FE76D0" w:rsidP="00FE76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нарушать права субъектов персональных данных;</w:t>
      </w:r>
    </w:p>
    <w:p w:rsidR="00FE76D0" w:rsidRPr="00FE76D0" w:rsidRDefault="00FE76D0" w:rsidP="00FE76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нарушать авторское право;</w:t>
      </w:r>
    </w:p>
    <w:p w:rsidR="00FE76D0" w:rsidRPr="00FE76D0" w:rsidRDefault="00FE76D0" w:rsidP="00FE76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содержать ненормативную лексику;</w:t>
      </w:r>
    </w:p>
    <w:p w:rsidR="00FE76D0" w:rsidRPr="00FE76D0" w:rsidRDefault="00FE76D0" w:rsidP="00FE76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унижать честь, достоинство и деловую репутацию физических и юридических лиц;</w:t>
      </w:r>
    </w:p>
    <w:p w:rsidR="00FE76D0" w:rsidRPr="00FE76D0" w:rsidRDefault="00FE76D0" w:rsidP="00FE76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содержать государственную, коммерческую или иную специально охраняемую тайну;</w:t>
      </w:r>
    </w:p>
    <w:p w:rsidR="00FE76D0" w:rsidRPr="00FE76D0" w:rsidRDefault="00FE76D0" w:rsidP="00FE76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содержать информационные материалы, содержащие призывы к насилию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FE76D0" w:rsidRPr="00FE76D0" w:rsidRDefault="00FE76D0" w:rsidP="00FE76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содержать материалы, запрещенные к опубликованию законодательством Российской Федерации;</w:t>
      </w:r>
    </w:p>
    <w:p w:rsidR="00FE76D0" w:rsidRPr="00FE76D0" w:rsidRDefault="00FE76D0" w:rsidP="00FE76D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противоречить профессиональной этике в педагогической деятельности.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Размещение информации рекламно-коммерческого характера допускается только по согласованию с руководителем МБУ ДО «Байкаловская ДЮСШ». Условия размещения такой информации регламентируются Федеральным законом от 13.03.2006 № 38-Ф3 «О рекламе» и специальными договорами.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Информационная структура официального сайта определяется в соответствии с задачами реализации государственной политики в сфере образования.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Информационная структура официального сайта ДЮСШ формируется из двух видов информационных материалов: обязательных к размещению на официальном сайте (инвариантный блок) и рекомендуемых к размещению (вариативный блок).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Для размещения информации на официальном сайте создается специальный раздел «Сведения об образовательной организации». Информация в специальном разделе представляется в виде набора страниц и (или) иерархического списка и (или) ссылок на другие разделы.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Специальный раздел должен содержать подразделы:</w:t>
      </w:r>
    </w:p>
    <w:p w:rsidR="00FE76D0" w:rsidRPr="00FE76D0" w:rsidRDefault="00FE76D0" w:rsidP="00FE76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«Основные сведения»;</w:t>
      </w:r>
    </w:p>
    <w:p w:rsidR="00FE76D0" w:rsidRPr="00FE76D0" w:rsidRDefault="00FE76D0" w:rsidP="00FE76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«Структура и органы управления образовательной организацией»;</w:t>
      </w:r>
    </w:p>
    <w:p w:rsidR="00FE76D0" w:rsidRPr="00FE76D0" w:rsidRDefault="00FE76D0" w:rsidP="00FE76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«Документы»;</w:t>
      </w:r>
    </w:p>
    <w:p w:rsidR="00FE76D0" w:rsidRPr="00FE76D0" w:rsidRDefault="00FE76D0" w:rsidP="00FE76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«Образование»;</w:t>
      </w:r>
    </w:p>
    <w:p w:rsidR="00FE76D0" w:rsidRPr="00FE76D0" w:rsidRDefault="00FE76D0" w:rsidP="00FE76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«Руководство. Педагогический (научно-педагогический) состав»;</w:t>
      </w:r>
    </w:p>
    <w:p w:rsidR="00FE76D0" w:rsidRPr="00FE76D0" w:rsidRDefault="00FE76D0" w:rsidP="00FE76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«Материально-техническое обеспечение и оснащенность образовательного процесса»;</w:t>
      </w:r>
    </w:p>
    <w:p w:rsidR="00FE76D0" w:rsidRPr="00FE76D0" w:rsidRDefault="00FE76D0" w:rsidP="00FE76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«Платные образовательные услуги»;</w:t>
      </w:r>
    </w:p>
    <w:p w:rsidR="00FE76D0" w:rsidRPr="00FE76D0" w:rsidRDefault="00FE76D0" w:rsidP="00FE76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«Финансово-хозяйственная деятельность»;</w:t>
      </w:r>
    </w:p>
    <w:p w:rsidR="00FE76D0" w:rsidRPr="00FE76D0" w:rsidRDefault="00FE76D0" w:rsidP="00FE76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lastRenderedPageBreak/>
        <w:t>«Вакантные места для приема (перевода) обучающихся»;</w:t>
      </w:r>
    </w:p>
    <w:p w:rsidR="00FE76D0" w:rsidRPr="00FE76D0" w:rsidRDefault="00FE76D0" w:rsidP="00FE76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«Доступная среда»;</w:t>
      </w:r>
    </w:p>
    <w:p w:rsidR="00FE76D0" w:rsidRPr="00FE76D0" w:rsidRDefault="00FE76D0" w:rsidP="00FE76D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«Международное сотрудничество».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 10.07.2013 № 582, МБУ ДО «Байкаловская ДЮСШ» размещает на официальном сайте:</w:t>
      </w:r>
    </w:p>
    <w:p w:rsidR="00FE76D0" w:rsidRPr="00FE76D0" w:rsidRDefault="00FE76D0" w:rsidP="00FE76D0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информацию: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дате создания, об учредителе, месте нахождения, режиме, графике работы, контактных телефонах и об адресах электронной почты;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структуре и об органах управления;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об уровне образования;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формах обучения;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нормативном сроке обучения;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об описании образовательной программы с приложением ее копии;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об учебном плане с приложением его копии;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календарном учебном графике с приложением его копии;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методических и об иных документах, разработанных для обеспечения образовательного процесса;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реализуемых образовательных программах;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 образовании за счет средств физических и (или) юридических лиц;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языках, на которых осуществляется образование (обучение);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руководителе образовательной организации, его заместителях, в том числе: фамилия, имя, отчество должность руководителя, его заместителей, контактные телефоны, адрес электронной почты;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персональном составе педагогических работников с указанием уровня образования, квалификации и опыта работы, в том числе: фамилия, имя, отчество, занимаемая должность (должности), данные о повышении квалификации и (или) профессиональной переподготовке (при наличии), общий стаж работы, стаж работы по специальности;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 материально-техническом обеспечении образовательной деятельности, в том числе: наличие оборудованных учебных кабинетов, объектов для проведения практических занятий, объектов спорта, средств обучения и воспитания;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FE76D0" w:rsidRPr="00FE76D0" w:rsidRDefault="00FE76D0" w:rsidP="00FE76D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FE76D0" w:rsidRPr="00FE76D0" w:rsidRDefault="00FE76D0" w:rsidP="00FE76D0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Копии:</w:t>
      </w:r>
    </w:p>
    <w:p w:rsidR="00FE76D0" w:rsidRPr="00FE76D0" w:rsidRDefault="00FE76D0" w:rsidP="00FE76D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lastRenderedPageBreak/>
        <w:t>устава;</w:t>
      </w:r>
    </w:p>
    <w:p w:rsidR="00FE76D0" w:rsidRPr="00FE76D0" w:rsidRDefault="00FE76D0" w:rsidP="00FE76D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лицензии на осуществление образовательной деятельности (с приложениями);</w:t>
      </w:r>
    </w:p>
    <w:p w:rsidR="00FE76D0" w:rsidRPr="00FE76D0" w:rsidRDefault="00FE76D0" w:rsidP="00FE76D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плана финансово-хозяйственной деятельности;</w:t>
      </w:r>
    </w:p>
    <w:p w:rsidR="00FE76D0" w:rsidRPr="00FE76D0" w:rsidRDefault="00FE76D0" w:rsidP="00FE76D0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локальных нормативных актов, предусмотренных Федеральным законом от 29.12.2012 № 273-ФЗ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договора;</w:t>
      </w:r>
    </w:p>
    <w:p w:rsidR="00FE76D0" w:rsidRPr="00FE76D0" w:rsidRDefault="00FE76D0" w:rsidP="00FE76D0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отчет о результатах самообследования;</w:t>
      </w:r>
    </w:p>
    <w:p w:rsidR="00FE76D0" w:rsidRPr="00FE76D0" w:rsidRDefault="00FE76D0" w:rsidP="00FE76D0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FE76D0" w:rsidRPr="00FE76D0" w:rsidRDefault="00FE76D0" w:rsidP="00FE76D0">
      <w:pPr>
        <w:pStyle w:val="a3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иную информацию, которая размещается, опубликовывается по решению МБУ ДО «Байкаловская ДЮСШ» и (или) размещение, опубликование которой являются обязательными в соответствии с законодательством Российской Федерации.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Информационное наполнение официального сайта осуществляется в порядке, определяемом приказом руководителя.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Официальный сайт должен иметь версию для слабовидящих (для инвалидов и лиц с ограниченными возможностями здоровья по зрению).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Органы управления образованием могут вносить рекомендации по содержанию, характеристикам дизайна и сервисных услуг официального сайта.</w:t>
      </w:r>
    </w:p>
    <w:p w:rsidR="00FE76D0" w:rsidRPr="00FE76D0" w:rsidRDefault="00FE76D0" w:rsidP="00FE76D0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E76D0" w:rsidRPr="00FE76D0" w:rsidRDefault="00FE76D0" w:rsidP="00FE76D0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ПОРЯДОК ОРГАНИЗАЦИИ И РАЗМЕЩЕНИЯ ИНФОРМАЦИИ НА ОФИЦИАЛЬНОМ САЙТЕ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МБУ ДО «Байкаловская ДЮСШ» обеспечивает координацию работ по информационному наполнению и обновлению сайта и самостоятельно или по договору с третьей стороной обеспечивает:</w:t>
      </w:r>
    </w:p>
    <w:p w:rsidR="00FE76D0" w:rsidRPr="00FE76D0" w:rsidRDefault="00FE76D0" w:rsidP="00FE76D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постоянную поддержку сайта ДЮСШ в работоспособном состоянии;</w:t>
      </w:r>
    </w:p>
    <w:p w:rsidR="00FE76D0" w:rsidRPr="00FE76D0" w:rsidRDefault="00FE76D0" w:rsidP="00FE76D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взаимодействие с внешними информационно-телекоммуникационными сетями, сетью Интернет;</w:t>
      </w:r>
    </w:p>
    <w:p w:rsidR="00FE76D0" w:rsidRPr="00FE76D0" w:rsidRDefault="00FE76D0" w:rsidP="00FE76D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архива информационных материалов, необходимых для восстановления сайта при аварийных ситуациях;</w:t>
      </w:r>
    </w:p>
    <w:p w:rsidR="00FE76D0" w:rsidRPr="00FE76D0" w:rsidRDefault="00FE76D0" w:rsidP="00FE76D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размещение материалов на сайте.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Содержание официального сайта формируется на основе информации, предоставляемой участниками образовательного процесса.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Подготовка и размещение информационных материалов инвариантного блока сайта регламентируется должностными обязанностями сотрудников МБУ ДО «Байкаловская ДЮСШ».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Список лиц, обеспечивающих создание и эксплуатацию официального сайта, перечень и объем обязательной предоставляемой информации и возникающих, в связи с этим зон ответственности утверждается приказом руководителя.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lastRenderedPageBreak/>
        <w:t xml:space="preserve">Официальный сайт размещается по адресу: </w:t>
      </w:r>
      <w:hyperlink r:id="rId6" w:history="1">
        <w:r w:rsidRPr="00FE76D0">
          <w:rPr>
            <w:rStyle w:val="a5"/>
            <w:rFonts w:ascii="Times New Roman" w:hAnsi="Times New Roman" w:cs="Times New Roman"/>
            <w:sz w:val="27"/>
            <w:szCs w:val="27"/>
          </w:rPr>
          <w:t>https://байкаловская-спортшкола.рф/</w:t>
        </w:r>
      </w:hyperlink>
      <w:r w:rsidRPr="00FE76D0">
        <w:rPr>
          <w:rFonts w:ascii="Times New Roman" w:hAnsi="Times New Roman" w:cs="Times New Roman"/>
          <w:sz w:val="27"/>
          <w:szCs w:val="27"/>
        </w:rPr>
        <w:t xml:space="preserve"> с обязательным предоставлением информации об адресе Управлению образования Байкаловского муниципального района.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Информационный ресурс официального сайта формируется в соответствии с деятельностью всех педагогических работников, работников, обучающихся, родителей, деловых партнеров и прочих заинтересованных лиц.</w:t>
      </w:r>
    </w:p>
    <w:p w:rsidR="00FE76D0" w:rsidRPr="00FE76D0" w:rsidRDefault="00FE76D0" w:rsidP="00FE76D0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FE76D0" w:rsidRPr="00FE76D0" w:rsidRDefault="00FE76D0" w:rsidP="00FE76D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ОБЯЗАННОСТИ И ОТВЕТСТВЕННОСТЬ ЗА ОБЕСПЕЧЕНИЕ ФУНКЦИОНИРОВАНИЯ ОФИЦИАЛЬНОГО САЙТА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Обязанности лиц, назначенных приказом руководителя:</w:t>
      </w:r>
    </w:p>
    <w:p w:rsidR="00FE76D0" w:rsidRPr="00FE76D0" w:rsidRDefault="00FE76D0" w:rsidP="00FE76D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обеспечение взаимодействия с третьими лицами на основании договора и обеспечение постоянного контроля за функционированием официального сайта;</w:t>
      </w:r>
    </w:p>
    <w:p w:rsidR="00FE76D0" w:rsidRPr="00FE76D0" w:rsidRDefault="00FE76D0" w:rsidP="00FE76D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своевременное и достоверное предоставление информации третьему лицу для обновления инвариантного и вариативного блоков;</w:t>
      </w:r>
    </w:p>
    <w:p w:rsidR="00FE76D0" w:rsidRPr="00FE76D0" w:rsidRDefault="00FE76D0" w:rsidP="00FE76D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предоставление информации о достижениях и новостях МБУ ДО «Байкаловская ДЮСШ» не реже 1 раза в неделю.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Для поддержания работоспособности официального сайта в сети «Интернет» возможно заключение договора с третьим лицом.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При разделении обязанностей по обеспечению функционирования официального сайта между участниками образовательного процесса и третьим лицом обязанности первых прописываются в приказе руководителя, обязанности второго – в договоре МБУ ДО «Байкаловская ДЮСШ» с третьим лицом.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Иные (необходимые или не учтенные Положением) обязанности, могут быть прописаны в приказе руководителя или определены договором с третьи лицом.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Порядок привлечения к ответственности лиц, обеспечивающих создание и функционирование официального сайта по договору, устанавливается действующим законодательством Российской Федерации.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Лица, ответственные за функционирование официального сайта, несут ответственность:</w:t>
      </w:r>
    </w:p>
    <w:p w:rsidR="00FE76D0" w:rsidRPr="00FE76D0" w:rsidRDefault="00FE76D0" w:rsidP="00FE76D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за отсутствие на официальном сайте информации, предусмотренной п. 2.10. настоящего Положения;</w:t>
      </w:r>
    </w:p>
    <w:p w:rsidR="00FE76D0" w:rsidRPr="00FE76D0" w:rsidRDefault="00FE76D0" w:rsidP="00FE76D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за нарушение сроков обновления информации в соответствии с п. 4.3. настоящего Положения;</w:t>
      </w:r>
    </w:p>
    <w:p w:rsidR="00FE76D0" w:rsidRPr="00FE76D0" w:rsidRDefault="00FE76D0" w:rsidP="00FE76D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за размещение на официальном сайте информации, противоречащей п. 2.4., 2.5. настоящего Положения;</w:t>
      </w:r>
    </w:p>
    <w:p w:rsidR="00FE76D0" w:rsidRPr="00FE76D0" w:rsidRDefault="00FE76D0" w:rsidP="00FE76D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за размещение на официальном сайте недостоверной информации.</w:t>
      </w:r>
    </w:p>
    <w:p w:rsidR="00FE76D0" w:rsidRPr="00FE76D0" w:rsidRDefault="00FE76D0" w:rsidP="00FE76D0">
      <w:pPr>
        <w:pStyle w:val="a3"/>
        <w:tabs>
          <w:tab w:val="left" w:pos="284"/>
        </w:tabs>
        <w:spacing w:after="0" w:line="240" w:lineRule="auto"/>
        <w:ind w:left="450"/>
        <w:rPr>
          <w:rFonts w:ascii="Times New Roman" w:hAnsi="Times New Roman" w:cs="Times New Roman"/>
          <w:sz w:val="27"/>
          <w:szCs w:val="27"/>
        </w:rPr>
      </w:pPr>
    </w:p>
    <w:p w:rsidR="00FE76D0" w:rsidRPr="00FE76D0" w:rsidRDefault="00FE76D0" w:rsidP="00FE76D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ЗАКЛЮЧИТЕЛЬНЫЕ ПОЛОЖЕНИЯ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t>Настоящее Положение принимается на неопределенный срок и в ступает в силу со дня его утверждения.</w:t>
      </w:r>
    </w:p>
    <w:p w:rsidR="00FE76D0" w:rsidRPr="00FE76D0" w:rsidRDefault="00FE76D0" w:rsidP="00FE76D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76D0">
        <w:rPr>
          <w:rFonts w:ascii="Times New Roman" w:hAnsi="Times New Roman" w:cs="Times New Roman"/>
          <w:sz w:val="27"/>
          <w:szCs w:val="27"/>
        </w:rPr>
        <w:lastRenderedPageBreak/>
        <w:t>В настоящее Положения могут вносится изменения и дополнения в соответствии с действующим законодательством в Российской Федерации, Уставом и локальными нормативными актами МБУ ДО «Байкаловская ДЮСШ».</w:t>
      </w:r>
    </w:p>
    <w:p w:rsidR="00AA4470" w:rsidRPr="00FE76D0" w:rsidRDefault="00AA4470" w:rsidP="00FE76D0">
      <w:pPr>
        <w:spacing w:line="240" w:lineRule="auto"/>
        <w:rPr>
          <w:sz w:val="27"/>
          <w:szCs w:val="27"/>
        </w:rPr>
      </w:pPr>
    </w:p>
    <w:sectPr w:rsidR="00AA4470" w:rsidRPr="00FE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780"/>
    <w:multiLevelType w:val="multilevel"/>
    <w:tmpl w:val="0C3A8D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7B7197"/>
    <w:multiLevelType w:val="multilevel"/>
    <w:tmpl w:val="0C3A8D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033AB4"/>
    <w:multiLevelType w:val="multilevel"/>
    <w:tmpl w:val="932C8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D6B1135"/>
    <w:multiLevelType w:val="hybridMultilevel"/>
    <w:tmpl w:val="9488CF0A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4C0F40"/>
    <w:multiLevelType w:val="multilevel"/>
    <w:tmpl w:val="0C3A8D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85D745E"/>
    <w:multiLevelType w:val="hybridMultilevel"/>
    <w:tmpl w:val="2402A4E4"/>
    <w:lvl w:ilvl="0" w:tplc="A8D0A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CA5119"/>
    <w:multiLevelType w:val="hybridMultilevel"/>
    <w:tmpl w:val="05C0F788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92EE1"/>
    <w:multiLevelType w:val="hybridMultilevel"/>
    <w:tmpl w:val="4F30641C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0782F"/>
    <w:multiLevelType w:val="hybridMultilevel"/>
    <w:tmpl w:val="03342070"/>
    <w:lvl w:ilvl="0" w:tplc="A8D0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99"/>
    <w:rsid w:val="00302CDB"/>
    <w:rsid w:val="00730C0B"/>
    <w:rsid w:val="00946099"/>
    <w:rsid w:val="00AA4470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E0A2-6323-4C16-8B25-9E85D627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D0"/>
    <w:pPr>
      <w:ind w:left="720"/>
      <w:contextualSpacing/>
    </w:pPr>
  </w:style>
  <w:style w:type="table" w:styleId="a4">
    <w:name w:val="Table Grid"/>
    <w:basedOn w:val="a1"/>
    <w:uiPriority w:val="59"/>
    <w:rsid w:val="00FE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7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72;&#1081;&#1082;&#1072;&#1083;&#1086;&#1074;&#1089;&#1082;&#1072;&#1103;-&#1089;&#1087;&#1086;&#1088;&#1090;&#1096;&#1082;&#1086;&#1083;&#1072;.&#1088;&#1092;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2022-07-18T10:29:00Z</dcterms:created>
  <dcterms:modified xsi:type="dcterms:W3CDTF">2023-04-06T06:56:00Z</dcterms:modified>
</cp:coreProperties>
</file>