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B7" w:rsidRDefault="00B45BB7" w:rsidP="0036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889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cf4ab5-f9c4-4539-b65e-748520d672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9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BB7" w:rsidRDefault="00B45BB7" w:rsidP="0036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7F54" w:rsidRPr="00B03D63" w:rsidRDefault="00367F54" w:rsidP="0036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03D63">
        <w:rPr>
          <w:rFonts w:ascii="Times New Roman" w:hAnsi="Times New Roman" w:cs="Times New Roman"/>
          <w:b/>
          <w:sz w:val="28"/>
        </w:rPr>
        <w:lastRenderedPageBreak/>
        <w:t>Муниципальное бюджетное учреждение дополнительного образования</w:t>
      </w:r>
    </w:p>
    <w:p w:rsidR="00367F54" w:rsidRPr="00B03D63" w:rsidRDefault="00367F54" w:rsidP="0036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D63">
        <w:rPr>
          <w:rFonts w:ascii="Times New Roman" w:hAnsi="Times New Roman" w:cs="Times New Roman"/>
          <w:b/>
          <w:sz w:val="28"/>
        </w:rPr>
        <w:t>«Байкаловская детско-юношеская спортивная школа»</w:t>
      </w:r>
    </w:p>
    <w:p w:rsidR="00367F54" w:rsidRPr="00B03D63" w:rsidRDefault="00367F54" w:rsidP="00367F54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367F54" w:rsidRPr="00B03D63" w:rsidRDefault="00367F54" w:rsidP="00367F54">
      <w:pPr>
        <w:jc w:val="center"/>
        <w:rPr>
          <w:rFonts w:ascii="Times New Roman" w:hAnsi="Times New Roman" w:cs="Times New Roman"/>
          <w:sz w:val="24"/>
        </w:rPr>
      </w:pPr>
      <w:r w:rsidRPr="00B03D63">
        <w:rPr>
          <w:rFonts w:ascii="Times New Roman" w:hAnsi="Times New Roman" w:cs="Times New Roman"/>
          <w:sz w:val="24"/>
        </w:rPr>
        <w:t>(МБУ ДО «Байкаловская ДЮСШ»)</w:t>
      </w:r>
    </w:p>
    <w:p w:rsidR="00367F54" w:rsidRDefault="00367F54" w:rsidP="00367F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367F54" w:rsidTr="008D2DA8">
        <w:tc>
          <w:tcPr>
            <w:tcW w:w="4957" w:type="dxa"/>
          </w:tcPr>
          <w:p w:rsidR="00367F54" w:rsidRPr="004F44C6" w:rsidRDefault="00367F54" w:rsidP="008D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4C6">
              <w:rPr>
                <w:rFonts w:ascii="Times New Roman" w:hAnsi="Times New Roman" w:cs="Times New Roman"/>
                <w:sz w:val="24"/>
                <w:szCs w:val="24"/>
              </w:rPr>
              <w:t>Рассмотрено на методическом совещании</w:t>
            </w:r>
          </w:p>
          <w:p w:rsidR="00367F54" w:rsidRPr="004F44C6" w:rsidRDefault="00367F54" w:rsidP="006C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4C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№___ от ____________202</w:t>
            </w:r>
            <w:r w:rsidR="006C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8" w:type="dxa"/>
          </w:tcPr>
          <w:p w:rsidR="00367F54" w:rsidRDefault="00367F54" w:rsidP="008D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67F54" w:rsidRDefault="00367F54" w:rsidP="008D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«Байкаловская ДЮСШ» </w:t>
            </w:r>
          </w:p>
          <w:p w:rsidR="00367F54" w:rsidRDefault="00367F54" w:rsidP="008D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С.В. Новикова</w:t>
            </w:r>
          </w:p>
          <w:p w:rsidR="00367F54" w:rsidRPr="0007001A" w:rsidRDefault="00367F54" w:rsidP="008D2DA8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67F54" w:rsidRDefault="0007001A" w:rsidP="008D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 от _________ 202</w:t>
            </w:r>
            <w:r w:rsidR="0067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67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01A" w:rsidRDefault="0007001A" w:rsidP="008D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54" w:rsidRPr="004F44C6" w:rsidRDefault="00367F54" w:rsidP="008D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F54" w:rsidRDefault="00367F54" w:rsidP="00367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221" w:rsidRDefault="00B76221">
      <w:pPr>
        <w:rPr>
          <w:sz w:val="26"/>
          <w:szCs w:val="26"/>
        </w:rPr>
      </w:pPr>
    </w:p>
    <w:p w:rsidR="006C19AA" w:rsidRPr="006C19AA" w:rsidRDefault="006C19AA" w:rsidP="006C19AA">
      <w:pPr>
        <w:spacing w:after="0" w:line="240" w:lineRule="auto"/>
        <w:ind w:firstLine="6096"/>
        <w:rPr>
          <w:rFonts w:ascii="Times New Roman" w:eastAsia="Calibri" w:hAnsi="Times New Roman" w:cs="Times New Roman"/>
          <w:sz w:val="24"/>
        </w:rPr>
      </w:pPr>
    </w:p>
    <w:p w:rsidR="006C19AA" w:rsidRPr="006C19AA" w:rsidRDefault="006C19AA" w:rsidP="006C19AA">
      <w:pPr>
        <w:spacing w:after="0" w:line="240" w:lineRule="auto"/>
        <w:ind w:firstLine="6096"/>
        <w:rPr>
          <w:rFonts w:ascii="Times New Roman" w:eastAsia="Calibri" w:hAnsi="Times New Roman" w:cs="Times New Roman"/>
          <w:sz w:val="24"/>
        </w:rPr>
      </w:pPr>
    </w:p>
    <w:p w:rsidR="006C19AA" w:rsidRPr="006C19AA" w:rsidRDefault="006C19AA" w:rsidP="006C19AA">
      <w:pPr>
        <w:rPr>
          <w:rFonts w:ascii="Times New Roman" w:eastAsia="Calibri" w:hAnsi="Times New Roman" w:cs="Times New Roman"/>
          <w:sz w:val="28"/>
          <w:szCs w:val="28"/>
        </w:rPr>
      </w:pPr>
    </w:p>
    <w:p w:rsidR="006C19AA" w:rsidRPr="006C19AA" w:rsidRDefault="006C19AA" w:rsidP="006C1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C19AA">
        <w:rPr>
          <w:rFonts w:ascii="Times New Roman" w:eastAsia="Calibri" w:hAnsi="Times New Roman" w:cs="Times New Roman"/>
          <w:b/>
          <w:sz w:val="28"/>
        </w:rPr>
        <w:t>ПОЛОЖЕНИЕ</w:t>
      </w:r>
    </w:p>
    <w:p w:rsidR="006C19AA" w:rsidRDefault="006C19AA" w:rsidP="006C1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C19AA">
        <w:rPr>
          <w:rFonts w:ascii="Times New Roman" w:eastAsia="Calibri" w:hAnsi="Times New Roman" w:cs="Times New Roman"/>
          <w:b/>
          <w:sz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</w:rPr>
        <w:t>школьном методическом объединении</w:t>
      </w:r>
    </w:p>
    <w:p w:rsidR="006C19AA" w:rsidRPr="006C19AA" w:rsidRDefault="006C19AA" w:rsidP="006C1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6C19AA">
        <w:rPr>
          <w:rFonts w:ascii="Times New Roman" w:eastAsia="Calibri" w:hAnsi="Times New Roman" w:cs="Times New Roman"/>
          <w:b/>
          <w:sz w:val="28"/>
        </w:rPr>
        <w:t xml:space="preserve"> в МБУ ДО «Байкаловская ДЮСШ» </w:t>
      </w:r>
    </w:p>
    <w:p w:rsidR="006C19AA" w:rsidRPr="006C19AA" w:rsidRDefault="006C19AA" w:rsidP="006C19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9AA" w:rsidRPr="006C19AA" w:rsidRDefault="006C19AA" w:rsidP="006C19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9AA" w:rsidRPr="006C19AA" w:rsidRDefault="006C19AA" w:rsidP="006C19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9AA" w:rsidRPr="006C19AA" w:rsidRDefault="006C19AA" w:rsidP="006C19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9AA" w:rsidRPr="006C19AA" w:rsidRDefault="006C19AA" w:rsidP="006C19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9AA" w:rsidRPr="006C19AA" w:rsidRDefault="006C19AA" w:rsidP="006C19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9AA" w:rsidRPr="006C19AA" w:rsidRDefault="006C19AA" w:rsidP="006C19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9AA" w:rsidRPr="006C19AA" w:rsidRDefault="006C19AA" w:rsidP="006C19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9AA" w:rsidRPr="006C19AA" w:rsidRDefault="006C19AA" w:rsidP="006C19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9AA" w:rsidRPr="006C19AA" w:rsidRDefault="006C19AA" w:rsidP="006C1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C19AA" w:rsidRPr="006C19AA" w:rsidRDefault="006C19AA" w:rsidP="006C1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C19AA" w:rsidRPr="006C19AA" w:rsidRDefault="006C19AA" w:rsidP="006C1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C19AA" w:rsidRPr="006C19AA" w:rsidRDefault="006C19AA" w:rsidP="006C1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C19AA" w:rsidRPr="006C19AA" w:rsidRDefault="006C19AA" w:rsidP="006C1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C19AA">
        <w:rPr>
          <w:rFonts w:ascii="Times New Roman" w:eastAsia="Calibri" w:hAnsi="Times New Roman" w:cs="Times New Roman"/>
          <w:sz w:val="24"/>
        </w:rPr>
        <w:t>с. Байкалово Свердловской обл.</w:t>
      </w:r>
    </w:p>
    <w:p w:rsidR="006C19AA" w:rsidRPr="006C19AA" w:rsidRDefault="006C19AA" w:rsidP="006C1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2021</w:t>
      </w:r>
    </w:p>
    <w:p w:rsidR="006C19AA" w:rsidRDefault="006C19AA">
      <w:pPr>
        <w:rPr>
          <w:sz w:val="26"/>
          <w:szCs w:val="26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5"/>
      </w:tblGrid>
      <w:tr w:rsidR="00BC2BEE" w:rsidRPr="00E958FF" w:rsidTr="00672EF7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C2BEE" w:rsidRPr="0007001A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2BEE" w:rsidRPr="0007001A" w:rsidRDefault="00BC2BEE" w:rsidP="00DD1503">
            <w:pPr>
              <w:pStyle w:val="a6"/>
              <w:numPr>
                <w:ilvl w:val="0"/>
                <w:numId w:val="2"/>
              </w:numPr>
              <w:spacing w:before="30" w:after="3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:rsidR="00BC2BEE" w:rsidRPr="0007001A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503" w:rsidRPr="0007001A" w:rsidRDefault="00BC2BEE" w:rsidP="00DD1503">
            <w:pPr>
              <w:tabs>
                <w:tab w:val="num" w:pos="420"/>
              </w:tabs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Школьное методическое объединение </w:t>
            </w:r>
            <w:r w:rsidR="00DD1503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педагогического коллектива МБУ ДО «Байкаловская ДЮСШ» </w:t>
            </w:r>
            <w:r w:rsidR="002236C0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(далее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ШМО) создается в целях совершенствования профессио</w:t>
            </w:r>
            <w:r w:rsidR="00DD1503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нальной компетентности тренеров-преподавателей, занимающихся образовательным процессом в спортивной школе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D1503" w:rsidRPr="0007001A" w:rsidRDefault="00BC2BEE" w:rsidP="00DD1503">
            <w:pPr>
              <w:tabs>
                <w:tab w:val="num" w:pos="420"/>
              </w:tabs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объединение педагогов явля</w:t>
            </w:r>
            <w:r w:rsidR="00165787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ется структурным подразделением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методической службы</w:t>
            </w:r>
            <w:r w:rsid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координирующим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научно-методическую, инновационную и экспериментальную работу. </w:t>
            </w:r>
          </w:p>
          <w:p w:rsidR="00DD1503" w:rsidRPr="0007001A" w:rsidRDefault="00BC2BEE" w:rsidP="00DD1503">
            <w:pPr>
              <w:tabs>
                <w:tab w:val="num" w:pos="420"/>
              </w:tabs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ШМО создается, реорганизуется и ликвидируется   на основании приказа директора </w:t>
            </w:r>
            <w:r w:rsidR="00DD1503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Байкаловской детско-юношеской спортивной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школы с целью совершенствования методического и профессионального мастерства педагогических кадров.  </w:t>
            </w:r>
          </w:p>
          <w:p w:rsidR="00DD1503" w:rsidRPr="0007001A" w:rsidRDefault="00BC2BEE" w:rsidP="00DD1503">
            <w:pPr>
              <w:tabs>
                <w:tab w:val="num" w:pos="420"/>
              </w:tabs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</w:t>
            </w:r>
            <w:r w:rsid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ШМО, их состав и численность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определяется исходя из необходимости комплексного решения задач, поставленных перед образовательным учреждением.</w:t>
            </w:r>
          </w:p>
          <w:p w:rsidR="005134EF" w:rsidRPr="0007001A" w:rsidRDefault="00BC2BEE" w:rsidP="005134EF">
            <w:pPr>
              <w:tabs>
                <w:tab w:val="num" w:pos="420"/>
              </w:tabs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ШМО в своей</w:t>
            </w:r>
            <w:r w:rsidR="00FE2A35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руководствуется </w:t>
            </w:r>
            <w:r w:rsidR="00DD1503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правовыми документами</w:t>
            </w:r>
            <w:r w:rsidR="005134EF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 об образовании РФ,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</w:t>
            </w:r>
            <w:r w:rsidR="00FE2A35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ерства образования</w:t>
            </w:r>
            <w:r w:rsidR="005134EF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молодежной политики Свердловской области</w:t>
            </w:r>
            <w:r w:rsidR="00FE2A35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134EF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образования Байкаловского МР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134EF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нормативными и локальными актами образовательного учреждения,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настоящим Положением. </w:t>
            </w:r>
          </w:p>
          <w:p w:rsidR="005134EF" w:rsidRPr="0007001A" w:rsidRDefault="00BC2BEE" w:rsidP="005134EF">
            <w:pPr>
              <w:tabs>
                <w:tab w:val="num" w:pos="420"/>
              </w:tabs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Методическое объединение может объединять </w:t>
            </w:r>
            <w:r w:rsidR="005134EF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тренеров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одного </w:t>
            </w:r>
            <w:r w:rsidR="005134EF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спортивного направления.</w:t>
            </w:r>
          </w:p>
          <w:p w:rsidR="00BC2BEE" w:rsidRPr="0007001A" w:rsidRDefault="00BC2BEE" w:rsidP="005134EF">
            <w:pPr>
              <w:tabs>
                <w:tab w:val="num" w:pos="420"/>
              </w:tabs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руководство деятельностью ШМО осуществляет </w:t>
            </w:r>
            <w:r w:rsidR="00165787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научно - </w:t>
            </w:r>
            <w:r w:rsidR="00FE2A35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методический с</w:t>
            </w:r>
            <w:r w:rsidR="005134EF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 МБУ ДО «Байкаловская ДЮСШ».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BC2BEE" w:rsidRPr="0007001A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2BEE" w:rsidRPr="0007001A" w:rsidRDefault="008F3200" w:rsidP="005134EF">
            <w:pPr>
              <w:tabs>
                <w:tab w:val="num" w:pos="420"/>
              </w:tabs>
              <w:spacing w:before="30" w:after="30" w:line="240" w:lineRule="auto"/>
              <w:ind w:left="420" w:hanging="4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2.   </w:t>
            </w:r>
            <w:r w:rsidR="00BC2BEE" w:rsidRPr="00070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задачи</w:t>
            </w:r>
          </w:p>
          <w:p w:rsidR="00BC2BEE" w:rsidRPr="0007001A" w:rsidRDefault="00BC2BEE" w:rsidP="005134E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методического объединения осуществляется по следующим направлениям: </w:t>
            </w:r>
          </w:p>
          <w:p w:rsidR="00DC0FD4" w:rsidRPr="0007001A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C2BEE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беспечение профессионального, культурно</w:t>
            </w:r>
            <w:r w:rsidR="005134EF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го, творческого роста тренера-преподавателя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C2BEE" w:rsidRPr="0007001A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C2BEE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своение нового содержания, технологий и мето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 педагогической</w:t>
            </w:r>
            <w:r w:rsid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тренерской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деятельности;</w:t>
            </w:r>
          </w:p>
          <w:p w:rsidR="00165787" w:rsidRPr="0007001A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C2BEE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рганизация экспериментальной, инновационной деятельности в рамках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предметной области;</w:t>
            </w:r>
          </w:p>
          <w:p w:rsidR="00BC2BEE" w:rsidRPr="0007001A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C2BEE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атмосферы ответственнос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за конечные результаты труда;</w:t>
            </w:r>
          </w:p>
          <w:p w:rsidR="00165787" w:rsidRPr="0007001A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BC2BEE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зучение и анализ состояния преподавания</w:t>
            </w:r>
            <w:r w:rsidR="005134EF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дисциплины (секция, объединение)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C2BEE" w:rsidRPr="0007001A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C2BEE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бобщение и распространение прогрессивного педагогического опыта.</w:t>
            </w:r>
          </w:p>
          <w:p w:rsidR="00BC2BEE" w:rsidRPr="0007001A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19AA" w:rsidRDefault="006C19AA" w:rsidP="005134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2BEE" w:rsidRPr="0007001A" w:rsidRDefault="00BC2BEE" w:rsidP="005134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3.Функции</w:t>
            </w:r>
          </w:p>
          <w:p w:rsidR="00BC2BEE" w:rsidRPr="0007001A" w:rsidRDefault="00BC2BEE" w:rsidP="005134E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Основные направления деятельности ШМО реализуются через следующие виды деятельности: 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работников образования актуальной профессиональной информацией;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эффективной консультативной помощи по актуальным проблемам образования;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учебно-методической работы по предмету;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образцов педагогического опыта;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новейших достижений в области образования;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нового содержания образования (</w:t>
            </w:r>
            <w:r w:rsidR="002236C0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рабочих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программ, методик, технологий, учебных пособий, дидактических материалов, цифровых образовательных ресурсов и др.);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трансляция апробированных моделей и проектов в массовую образовательную практику;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научно-методическое сопровождение освоения инновационного опыта.</w:t>
            </w:r>
          </w:p>
          <w:p w:rsidR="00BC2BEE" w:rsidRPr="0007001A" w:rsidRDefault="00BC2BEE" w:rsidP="00B76221">
            <w:pPr>
              <w:pStyle w:val="a6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2BEE" w:rsidRPr="0007001A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2BEE" w:rsidRPr="0007001A" w:rsidRDefault="00BC2BEE" w:rsidP="005134EF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     Компетенция и ответственность</w:t>
            </w:r>
          </w:p>
          <w:p w:rsidR="00B76221" w:rsidRPr="0007001A" w:rsidRDefault="00B76221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2BEE" w:rsidRPr="0007001A" w:rsidRDefault="00BC2BEE" w:rsidP="0007001A">
            <w:pPr>
              <w:spacing w:before="30" w:after="3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  <w:r w:rsidRPr="00070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объединение имеет следующие права: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работу в соответствии с основными направлениями развития образования и образовательными потребностями</w:t>
            </w:r>
            <w:r w:rsidR="005134EF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кадров спортивной школы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134EF" w:rsidRPr="0007001A" w:rsidRDefault="00BC2BEE" w:rsidP="005134EF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вносить предложения по совершенствов</w:t>
            </w:r>
            <w:r w:rsid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анию деятельности методической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службы;</w:t>
            </w:r>
          </w:p>
          <w:p w:rsidR="00BC2BEE" w:rsidRPr="0007001A" w:rsidRDefault="00BC2BEE" w:rsidP="005134EF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проведении конкурсов профессионального мастерства и методической работы;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вносить пре</w:t>
            </w:r>
            <w:r w:rsidR="005134EF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дложения по аттестации тренеров-преподавателей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соответствующие квалификационные категории;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ходатайствовать перед администрацией</w:t>
            </w:r>
            <w:r w:rsidR="005134EF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спортивной</w:t>
            </w:r>
            <w:r w:rsid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поощрении наиболее активных и результативно работающих участниках ШМО;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выдвигать от ШМО педагогов для участия в конкурсе «Учитель года»</w:t>
            </w:r>
            <w:r w:rsidR="005134EF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«Районные Педагогические чтения»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других конкурсах профессионального мастерства.</w:t>
            </w:r>
          </w:p>
          <w:p w:rsidR="0007001A" w:rsidRPr="0007001A" w:rsidRDefault="0007001A" w:rsidP="0007001A">
            <w:pPr>
              <w:pStyle w:val="a6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2BEE" w:rsidRPr="0007001A" w:rsidRDefault="00BC2BEE" w:rsidP="0007001A">
            <w:pPr>
              <w:spacing w:before="30" w:after="3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Школьное методическое объединение несет ответственность за: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результативность, качество и своевременность выполнения возложенных на него функций, предусмотренных настоящим Положением;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качественное проведение каждого мероприятия в соответствии с планом работы;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качество разработанных материалов и внедрение их в практику. </w:t>
            </w:r>
          </w:p>
          <w:p w:rsidR="00BC2BEE" w:rsidRPr="0007001A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2BEE" w:rsidRPr="0007001A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4EF" w:rsidRPr="0007001A" w:rsidRDefault="00BC2BEE" w:rsidP="005134EF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     Организация работы</w:t>
            </w:r>
          </w:p>
          <w:p w:rsidR="00BC2BEE" w:rsidRPr="0007001A" w:rsidRDefault="00BC2BEE" w:rsidP="0007001A">
            <w:pPr>
              <w:tabs>
                <w:tab w:val="num" w:pos="417"/>
              </w:tabs>
              <w:spacing w:before="30" w:after="30" w:line="240" w:lineRule="auto"/>
              <w:ind w:left="360" w:firstLine="3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Работа ШМО планируется на основе изучени</w:t>
            </w:r>
            <w:r w:rsidR="0007001A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образовательных п</w:t>
            </w:r>
            <w:r w:rsidR="005134EF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отребностей</w:t>
            </w:r>
            <w:r w:rsidR="0007001A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15AA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Тренеров-преподавателей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уровня их квалификации.  </w:t>
            </w:r>
          </w:p>
          <w:p w:rsidR="00BC2BEE" w:rsidRPr="0007001A" w:rsidRDefault="00BC2BEE" w:rsidP="0007001A">
            <w:pPr>
              <w:spacing w:before="30" w:after="3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Деятельность ШМО может строиться в различных организационных формах в соответствии с приоритетными направлениями работы: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заседания, посвященные воп</w:t>
            </w:r>
            <w:r w:rsidR="003115AA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росам методики обучения обучающихся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C2BEE" w:rsidRPr="0007001A" w:rsidRDefault="003115AA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отчеты тренеров</w:t>
            </w:r>
            <w:r w:rsidR="00BC2BEE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C2BEE" w:rsidRPr="0007001A" w:rsidRDefault="003115AA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занятия - тренировки, мастер-классы;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группы п</w:t>
            </w:r>
            <w:r w:rsidR="003115AA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отдельным направлениям работы:</w:t>
            </w:r>
          </w:p>
          <w:p w:rsidR="003115AA" w:rsidRPr="0007001A" w:rsidRDefault="003115AA" w:rsidP="0007001A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after="0" w:line="294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07001A">
              <w:rPr>
                <w:b/>
                <w:sz w:val="28"/>
                <w:szCs w:val="28"/>
                <w:shd w:val="clear" w:color="auto" w:fill="FFFFFF"/>
              </w:rPr>
              <w:t>Интеллектуально-спортивное:</w:t>
            </w:r>
            <w:r w:rsidRPr="0007001A">
              <w:rPr>
                <w:sz w:val="28"/>
                <w:szCs w:val="28"/>
                <w:shd w:val="clear" w:color="auto" w:fill="FFFFFF"/>
              </w:rPr>
              <w:t xml:space="preserve"> Шашки и Шахматы;</w:t>
            </w:r>
          </w:p>
          <w:p w:rsidR="003115AA" w:rsidRPr="0007001A" w:rsidRDefault="003115AA" w:rsidP="0007001A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after="0" w:line="294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07001A">
              <w:rPr>
                <w:b/>
                <w:sz w:val="28"/>
                <w:szCs w:val="28"/>
                <w:shd w:val="clear" w:color="auto" w:fill="FFFFFF"/>
              </w:rPr>
              <w:t>Творческо-спортивное:</w:t>
            </w:r>
            <w:r w:rsidRPr="0007001A">
              <w:rPr>
                <w:sz w:val="28"/>
                <w:szCs w:val="28"/>
                <w:shd w:val="clear" w:color="auto" w:fill="FFFFFF"/>
              </w:rPr>
              <w:t xml:space="preserve"> Спортивная гимнастика, </w:t>
            </w:r>
            <w:r w:rsidR="00672EF7">
              <w:rPr>
                <w:sz w:val="28"/>
                <w:szCs w:val="28"/>
                <w:shd w:val="clear" w:color="auto" w:fill="FFFFFF"/>
              </w:rPr>
              <w:t>Художественная гимнастика</w:t>
            </w:r>
            <w:r w:rsidRPr="0007001A">
              <w:rPr>
                <w:sz w:val="28"/>
                <w:szCs w:val="28"/>
                <w:shd w:val="clear" w:color="auto" w:fill="FFFFFF"/>
              </w:rPr>
              <w:t xml:space="preserve"> и Черлидинг; </w:t>
            </w:r>
          </w:p>
          <w:p w:rsidR="003115AA" w:rsidRPr="0007001A" w:rsidRDefault="003115AA" w:rsidP="0007001A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after="0" w:line="294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07001A">
              <w:rPr>
                <w:b/>
                <w:sz w:val="28"/>
                <w:szCs w:val="28"/>
                <w:shd w:val="clear" w:color="auto" w:fill="FFFFFF"/>
              </w:rPr>
              <w:t>Спортивное:</w:t>
            </w:r>
            <w:r w:rsidRPr="0007001A">
              <w:rPr>
                <w:sz w:val="28"/>
                <w:szCs w:val="28"/>
                <w:shd w:val="clear" w:color="auto" w:fill="FFFFFF"/>
              </w:rPr>
              <w:t xml:space="preserve"> Борьба Самбо, </w:t>
            </w:r>
            <w:r w:rsidR="00672EF7">
              <w:rPr>
                <w:sz w:val="28"/>
                <w:szCs w:val="28"/>
                <w:shd w:val="clear" w:color="auto" w:fill="FFFFFF"/>
              </w:rPr>
              <w:t>Лыжные гонки.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лекции, доклады, сообщения и дискуссии по методикам обучения и воспитания, вопросам общей педагогики и психологии;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r w:rsidR="003115AA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тренировок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консультации;</w:t>
            </w:r>
          </w:p>
          <w:p w:rsidR="00BC2BEE" w:rsidRPr="0007001A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мастерские и др.</w:t>
            </w:r>
          </w:p>
          <w:p w:rsidR="00BC2BEE" w:rsidRPr="0007001A" w:rsidRDefault="00BC2BEE" w:rsidP="0007001A">
            <w:pPr>
              <w:spacing w:before="30" w:after="3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 ШМО планирует свою работу на учебный год.</w:t>
            </w:r>
          </w:p>
          <w:p w:rsidR="00BC2BEE" w:rsidRPr="0007001A" w:rsidRDefault="00BC2BEE" w:rsidP="0007001A">
            <w:pPr>
              <w:spacing w:before="30" w:after="3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5.4. Периодичность заседаний ШМО, занятий в других организационных формах </w:t>
            </w:r>
            <w:r w:rsidR="003115AA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определяется руководителем ШМО.</w:t>
            </w:r>
          </w:p>
          <w:p w:rsidR="00BC2BEE" w:rsidRPr="0007001A" w:rsidRDefault="00BC2BEE" w:rsidP="0007001A">
            <w:pPr>
              <w:spacing w:before="30" w:after="3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5.5. Заседания ШМО протоколируются (указываются вопросы, обсуждаемые </w:t>
            </w:r>
            <w:r w:rsidR="00DC0FD4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МО, фиксируются принимаемые решения, рекомендации).</w:t>
            </w:r>
          </w:p>
          <w:p w:rsidR="00BC2BEE" w:rsidRPr="0007001A" w:rsidRDefault="00BC2BEE" w:rsidP="0007001A">
            <w:pPr>
              <w:spacing w:before="30" w:after="3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5.6. ШМО подотчетн</w:t>
            </w:r>
            <w:r w:rsidR="003115AA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администрации спортивной школы.</w:t>
            </w:r>
          </w:p>
          <w:p w:rsidR="00BC2BEE" w:rsidRPr="0007001A" w:rsidRDefault="00BC2BEE" w:rsidP="000700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2BEE" w:rsidRPr="0007001A" w:rsidRDefault="00BC2BEE" w:rsidP="0007001A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6.     Документация и отчетность </w:t>
            </w:r>
            <w:r w:rsidR="00F65D23" w:rsidRPr="00070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</w:t>
            </w:r>
            <w:r w:rsidRPr="00070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</w:t>
            </w:r>
          </w:p>
          <w:p w:rsidR="00BC2BEE" w:rsidRPr="0007001A" w:rsidRDefault="00BC2BEE" w:rsidP="00B76221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2BEE" w:rsidRPr="0007001A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6.1.Положение о ШМО.</w:t>
            </w:r>
          </w:p>
          <w:p w:rsidR="003115AA" w:rsidRPr="0007001A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 Приказ о назначении руководителя ШМО.</w:t>
            </w:r>
          </w:p>
          <w:p w:rsidR="003115AA" w:rsidRPr="0007001A" w:rsidRDefault="003115AA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6.3. </w:t>
            </w:r>
            <w:r w:rsidR="00BC2BEE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ШМО за прошлый учебный год.</w:t>
            </w:r>
          </w:p>
          <w:p w:rsidR="003115AA" w:rsidRPr="0007001A" w:rsidRDefault="003115AA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6.4. </w:t>
            </w:r>
            <w:r w:rsidR="00BC2BEE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ШМО.</w:t>
            </w:r>
          </w:p>
          <w:p w:rsidR="003115AA" w:rsidRPr="0007001A" w:rsidRDefault="003115AA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6.5. </w:t>
            </w:r>
            <w:r w:rsidR="00BC2BEE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 заседаний ШМО на текущий учебный год.</w:t>
            </w:r>
          </w:p>
          <w:p w:rsidR="003115AA" w:rsidRPr="0007001A" w:rsidRDefault="003115AA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</w:t>
            </w:r>
            <w:r w:rsidR="0007001A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 данных о тренерах: </w:t>
            </w:r>
            <w:r w:rsidR="00BC2BEE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звания, сведения о темах самообразования)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115AA" w:rsidRPr="0007001A" w:rsidRDefault="003115AA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6.7. </w:t>
            </w:r>
            <w:r w:rsidR="00BC2BEE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График прохождения аттестации (на текущий год и перспективный).</w:t>
            </w:r>
          </w:p>
          <w:p w:rsidR="003115AA" w:rsidRPr="0007001A" w:rsidRDefault="003115AA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6.8. </w:t>
            </w:r>
            <w:r w:rsidR="00BC2BEE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повышения квалификации.</w:t>
            </w:r>
          </w:p>
          <w:p w:rsidR="003115AA" w:rsidRPr="0007001A" w:rsidRDefault="003115AA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6.9. </w:t>
            </w:r>
            <w:r w:rsidR="00BC2BEE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об учебных программах и их учебно-методическом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обеспечении.</w:t>
            </w:r>
          </w:p>
          <w:p w:rsidR="00BC2BEE" w:rsidRPr="0007001A" w:rsidRDefault="003115AA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6.10. </w:t>
            </w:r>
            <w:r w:rsidR="00B76221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</w:t>
            </w:r>
            <w:r w:rsidR="00BC2BEE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ШМО представляется председателю методического Совета в конце учебного года.</w:t>
            </w:r>
          </w:p>
          <w:p w:rsidR="00BC2BEE" w:rsidRPr="0007001A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2BEE" w:rsidRPr="0007001A" w:rsidRDefault="00BC2BEE" w:rsidP="0007001A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     Критерии оценки работы ШМО</w:t>
            </w:r>
          </w:p>
          <w:p w:rsidR="00B76221" w:rsidRPr="0007001A" w:rsidRDefault="00B76221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2BEE" w:rsidRPr="0007001A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7.1. Рост удовлетворенности </w:t>
            </w:r>
            <w:r w:rsidR="003115AA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тренеров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 деятельностью.</w:t>
            </w:r>
          </w:p>
          <w:p w:rsidR="00BC2BEE" w:rsidRPr="0007001A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7.2. Высокая заинтересованность </w:t>
            </w:r>
            <w:r w:rsidR="003115AA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педагогического коллектива спортивной школы в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творчестве и инновациях</w:t>
            </w:r>
            <w:r w:rsidR="003115AA"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спорта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C2BEE" w:rsidRPr="0007001A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 Положительная динамика качества обучения.</w:t>
            </w:r>
          </w:p>
          <w:p w:rsidR="00BC2BEE" w:rsidRPr="0007001A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 Владение современными образовательными технологиями.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</w:t>
            </w:r>
            <w:r w:rsidR="006C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Диссеминация передового опыта.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C2BEE" w:rsidRPr="00E958FF" w:rsidTr="006C19AA">
        <w:trPr>
          <w:trHeight w:val="15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BC2BEE" w:rsidRPr="00E958FF" w:rsidRDefault="00BC2BEE" w:rsidP="00691D7B">
            <w:pPr>
              <w:spacing w:after="0" w:line="15" w:lineRule="atLeast"/>
              <w:jc w:val="both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2BEE" w:rsidRPr="00E958FF" w:rsidTr="006C19A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BC2BEE" w:rsidRPr="00E958FF" w:rsidRDefault="00BC2BEE" w:rsidP="00691D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80AE5" w:rsidRPr="00E958FF" w:rsidRDefault="00980AE5" w:rsidP="00691D7B">
      <w:pPr>
        <w:jc w:val="both"/>
        <w:rPr>
          <w:sz w:val="26"/>
          <w:szCs w:val="26"/>
        </w:rPr>
      </w:pPr>
    </w:p>
    <w:sectPr w:rsidR="00980AE5" w:rsidRPr="00E958FF" w:rsidSect="0098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5874"/>
    <w:multiLevelType w:val="hybridMultilevel"/>
    <w:tmpl w:val="4D7C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04E6"/>
    <w:multiLevelType w:val="hybridMultilevel"/>
    <w:tmpl w:val="A3D6E4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3B7CC2"/>
    <w:multiLevelType w:val="hybridMultilevel"/>
    <w:tmpl w:val="C8E4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28E"/>
    <w:multiLevelType w:val="hybridMultilevel"/>
    <w:tmpl w:val="2948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254"/>
    <w:multiLevelType w:val="hybridMultilevel"/>
    <w:tmpl w:val="3E00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96049"/>
    <w:multiLevelType w:val="hybridMultilevel"/>
    <w:tmpl w:val="11CE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B53A6"/>
    <w:multiLevelType w:val="hybridMultilevel"/>
    <w:tmpl w:val="A542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2BEE"/>
    <w:rsid w:val="000603FD"/>
    <w:rsid w:val="0007001A"/>
    <w:rsid w:val="00165787"/>
    <w:rsid w:val="002236C0"/>
    <w:rsid w:val="003115AA"/>
    <w:rsid w:val="00367F54"/>
    <w:rsid w:val="005134EF"/>
    <w:rsid w:val="005879D5"/>
    <w:rsid w:val="00672EF7"/>
    <w:rsid w:val="00691D7B"/>
    <w:rsid w:val="006C19AA"/>
    <w:rsid w:val="006E56C3"/>
    <w:rsid w:val="008F3200"/>
    <w:rsid w:val="00980AE5"/>
    <w:rsid w:val="00A177F8"/>
    <w:rsid w:val="00A70725"/>
    <w:rsid w:val="00AA08ED"/>
    <w:rsid w:val="00B23FC0"/>
    <w:rsid w:val="00B45BB7"/>
    <w:rsid w:val="00B76221"/>
    <w:rsid w:val="00BC2BEE"/>
    <w:rsid w:val="00CD60BA"/>
    <w:rsid w:val="00D020EC"/>
    <w:rsid w:val="00D17CD1"/>
    <w:rsid w:val="00D25637"/>
    <w:rsid w:val="00DC0FD4"/>
    <w:rsid w:val="00DD1503"/>
    <w:rsid w:val="00E37228"/>
    <w:rsid w:val="00E82B47"/>
    <w:rsid w:val="00E958FF"/>
    <w:rsid w:val="00F65D23"/>
    <w:rsid w:val="00F973F0"/>
    <w:rsid w:val="00FE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E81F"/>
  <w15:docId w15:val="{71F34E39-3555-4D39-A84E-40C806CB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B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2BE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C2BEE"/>
    <w:rPr>
      <w:b/>
      <w:bCs/>
    </w:rPr>
  </w:style>
  <w:style w:type="paragraph" w:styleId="a6">
    <w:name w:val="List Paragraph"/>
    <w:basedOn w:val="a"/>
    <w:uiPriority w:val="34"/>
    <w:qFormat/>
    <w:rsid w:val="00165787"/>
    <w:pPr>
      <w:ind w:left="720"/>
      <w:contextualSpacing/>
    </w:pPr>
  </w:style>
  <w:style w:type="table" w:styleId="a7">
    <w:name w:val="Table Grid"/>
    <w:basedOn w:val="a1"/>
    <w:uiPriority w:val="39"/>
    <w:rsid w:val="0036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001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6C1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847D-2812-434C-92D0-E6C0FF5F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User</cp:lastModifiedBy>
  <cp:revision>26</cp:revision>
  <cp:lastPrinted>2022-06-09T05:43:00Z</cp:lastPrinted>
  <dcterms:created xsi:type="dcterms:W3CDTF">2011-09-02T08:09:00Z</dcterms:created>
  <dcterms:modified xsi:type="dcterms:W3CDTF">2022-12-07T06:29:00Z</dcterms:modified>
</cp:coreProperties>
</file>